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-201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三好学生、优秀学生干部评选工作的通知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为充分调动广大学生刻苦学习、奋发进取的积极性，根据学校学生评优评先工作有关规定，现将201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学年第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学期三好学生、优秀学生干部评定工作通知如下：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一、评选条件：严格参照《平顶山学院三好学生评选办法》和《平顶山学院优秀学生干部评选办法》进行评选。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二、评审办法和程序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1.各学院严格按照《平顶山学院学生综合素质测评办法》的要求进行评优评先工作。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2.各学院成立学生评先创优工作评审领导小组，评审小组由学院党政领导、学工办主任（副主任）、辅导员、教师代表等5-7人组成，负责所在学院的学生评先工作。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3.“三好学生”、“优秀学生干部”的评选程序：学生班级集体评议推荐→所在学院领导小组集体讨论→党政联席会议通过→公示3天→上报学生处审核→由学生处上报学校审批确定。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4.校级学生团体优秀干部评选程序：学生团体内部评议推荐</w:t>
      </w:r>
      <w:r>
        <w:rPr>
          <w:rFonts w:hint="eastAsia" w:ascii="仿宋" w:hAnsi="仿宋" w:eastAsia="仿宋" w:cs="仿宋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报主管职能部门审核同意</w:t>
      </w:r>
      <w:r>
        <w:rPr>
          <w:rFonts w:hint="eastAsia" w:ascii="仿宋" w:hAnsi="仿宋" w:eastAsia="仿宋" w:cs="仿宋"/>
          <w:sz w:val="32"/>
          <w:szCs w:val="32"/>
        </w:rPr>
        <w:t>→上报学生处审核→由学生处上报学校审批确定。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三、评选时间及要求：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1.各学院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依据新修订的《平顶山学院学生综合素质测评办法》</w:t>
      </w:r>
      <w:r>
        <w:rPr>
          <w:rFonts w:hint="eastAsia" w:ascii="仿宋" w:hAnsi="仿宋" w:eastAsia="仿宋" w:cs="仿宋"/>
          <w:sz w:val="32"/>
          <w:szCs w:val="32"/>
        </w:rPr>
        <w:t>组织相关班级于201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日对201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学年第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学期学生的表现进行综合测评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(受到校级通报批评及以上处分者取消本次评选资格)</w:t>
      </w:r>
      <w:r>
        <w:rPr>
          <w:rFonts w:hint="eastAsia" w:ascii="仿宋" w:hAnsi="仿宋" w:eastAsia="仿宋" w:cs="仿宋"/>
          <w:sz w:val="32"/>
          <w:szCs w:val="32"/>
        </w:rPr>
        <w:t>，根据测评结果确定三好学生、优秀学生干部推荐名单。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2.各学院要严格按照《平顶山学院201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-201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学年第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学期优秀名额分配表》（见附件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）分配名额进行评选，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认真填写《三好学生、优秀学生干部申报汇总表》（见附件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），签名并加盖公章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日报送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综合素质测评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结果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《三好学生、优秀学生干部申报汇总表》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日学生处进行审核。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11月1</w:t>
      </w:r>
      <w:r>
        <w:rPr>
          <w:rFonts w:hint="eastAsia" w:ascii="仿宋" w:hAnsi="仿宋" w:eastAsia="仿宋" w:cs="仿宋"/>
          <w:sz w:val="32"/>
          <w:szCs w:val="32"/>
        </w:rPr>
        <w:t>日，各学院根据合格学生名单组织学生认真填写评先评优审批表（见附件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），审批表一式一份，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日报送。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5.附件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3、4</w:t>
      </w:r>
      <w:r>
        <w:rPr>
          <w:rFonts w:hint="eastAsia" w:ascii="仿宋" w:hAnsi="仿宋" w:eastAsia="仿宋" w:cs="仿宋"/>
          <w:sz w:val="32"/>
          <w:szCs w:val="32"/>
        </w:rPr>
        <w:t>均需A4纸打印，其中本学期主要事迹应从思想、学习、工作、生活、实践等方面如实总结，不得罗列以往所获荣誉且以第三人称填写。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6.材料报送地点；学生处209室，联系人：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范亚杰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学年第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学期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各学院</w:t>
      </w:r>
      <w:r>
        <w:rPr>
          <w:rFonts w:hint="eastAsia" w:ascii="仿宋" w:hAnsi="仿宋" w:eastAsia="仿宋" w:cs="仿宋"/>
          <w:sz w:val="30"/>
          <w:szCs w:val="30"/>
        </w:rPr>
        <w:t>优秀名额分配表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三好学生、优秀学生干部申报汇总表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附件3：平顶山学院三好学生审批表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附件4：平顶山学院优秀学生干部审批表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</w:p>
    <w:p>
      <w:pPr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平顶山学院学生处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</w:p>
    <w:p>
      <w:pPr>
        <w:jc w:val="both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附件1:  </w:t>
      </w:r>
    </w:p>
    <w:p>
      <w:pPr>
        <w:jc w:val="center"/>
        <w:rPr>
          <w:rStyle w:val="4"/>
          <w:rFonts w:ascii="方正小标宋简体" w:hAnsi="方正小标宋简体" w:eastAsia="方正小标宋简体" w:cs="方正小标宋简体"/>
          <w:b w:val="0"/>
          <w:sz w:val="32"/>
          <w:szCs w:val="32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sz w:val="32"/>
          <w:szCs w:val="32"/>
        </w:rPr>
        <w:t>201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sz w:val="32"/>
          <w:szCs w:val="32"/>
          <w:lang w:val="en-US" w:eastAsia="zh-CN"/>
        </w:rPr>
        <w:t>7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sz w:val="32"/>
          <w:szCs w:val="32"/>
        </w:rPr>
        <w:t>-201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sz w:val="32"/>
          <w:szCs w:val="32"/>
          <w:lang w:val="en-US" w:eastAsia="zh-CN"/>
        </w:rPr>
        <w:t>8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sz w:val="32"/>
          <w:szCs w:val="32"/>
        </w:rPr>
        <w:t>学年第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sz w:val="32"/>
          <w:szCs w:val="32"/>
          <w:lang w:eastAsia="zh-CN"/>
        </w:rPr>
        <w:t>二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sz w:val="32"/>
          <w:szCs w:val="32"/>
        </w:rPr>
        <w:t>学期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sz w:val="32"/>
          <w:szCs w:val="32"/>
          <w:lang w:val="en-US" w:eastAsia="zh-CN"/>
        </w:rPr>
        <w:t>各学院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sz w:val="32"/>
          <w:szCs w:val="32"/>
        </w:rPr>
        <w:t>优秀名额分配表</w:t>
      </w:r>
    </w:p>
    <w:tbl>
      <w:tblPr>
        <w:tblStyle w:val="5"/>
        <w:tblpPr w:leftFromText="180" w:rightFromText="180" w:vertAnchor="text" w:horzAnchor="page" w:tblpX="1785" w:tblpY="29"/>
        <w:tblOverlap w:val="never"/>
        <w:tblW w:w="85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1"/>
        <w:gridCol w:w="1516"/>
        <w:gridCol w:w="1542"/>
        <w:gridCol w:w="1229"/>
        <w:gridCol w:w="1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院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班级数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学生数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三好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优干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911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新闻与传播学院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1244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F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外国语学院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788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电气与机械工程学院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1058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化学与环境工程学院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771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计算机学院（软件学院）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1110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855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470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1397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旅游与规划学院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655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384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017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303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1586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238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809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310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373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陶瓷学院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274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535" w:type="dxa"/>
            <w:gridSpan w:val="5"/>
          </w:tcPr>
          <w:p>
            <w:pPr>
              <w:rPr>
                <w:rStyle w:val="4"/>
                <w:rFonts w:ascii="方正小标宋简体" w:hAnsi="方正小标宋简体" w:eastAsia="方正小标宋简体" w:cs="方正小标宋简体"/>
                <w:b w:val="0"/>
                <w:sz w:val="32"/>
                <w:szCs w:val="32"/>
              </w:rPr>
            </w:pPr>
          </w:p>
        </w:tc>
      </w:tr>
    </w:tbl>
    <w:p>
      <w:pPr>
        <w:snapToGrid w:val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snapToGrid w:val="0"/>
        <w:spacing w:after="312" w:afterLines="100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both"/>
        <w:rPr>
          <w:rFonts w:hint="eastAsia" w:ascii="黑体" w:hAnsi="黑体" w:eastAsia="黑体"/>
          <w:sz w:val="28"/>
          <w:szCs w:val="28"/>
          <w:lang w:eastAsia="zh-CN"/>
        </w:rPr>
      </w:pPr>
    </w:p>
    <w:p>
      <w:pPr>
        <w:jc w:val="both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napToGrid w:val="0"/>
        <w:spacing w:after="312" w:afterLines="10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三好学生、优秀学生干部申报汇总表</w:t>
      </w:r>
    </w:p>
    <w:p>
      <w:pPr>
        <w:snapToGrid w:val="0"/>
        <w:spacing w:after="156" w:afterLines="5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   学院：                       参评学生总数：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50"/>
        <w:gridCol w:w="855"/>
        <w:gridCol w:w="856"/>
        <w:gridCol w:w="2276"/>
        <w:gridCol w:w="1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614" w:leftChars="86" w:hanging="433" w:hangingChars="154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614" w:leftChars="86" w:hanging="433" w:hangingChars="154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评选类型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before="156" w:beforeLines="50" w:line="500" w:lineRule="exact"/>
        <w:rPr>
          <w:rFonts w:ascii="仿宋_GB2312" w:hAnsi="宋体" w:eastAsia="仿宋_GB2312"/>
          <w:sz w:val="24"/>
        </w:rPr>
      </w:pPr>
      <w:r>
        <w:rPr>
          <w:rFonts w:hint="eastAsia" w:ascii="楷体" w:hAnsi="楷体" w:eastAsia="楷体" w:cs="楷体"/>
          <w:sz w:val="24"/>
        </w:rPr>
        <w:t>注：类型为“三好”</w:t>
      </w:r>
      <w:r>
        <w:rPr>
          <w:rFonts w:hint="eastAsia" w:ascii="楷体" w:hAnsi="楷体" w:eastAsia="楷体" w:cs="楷体"/>
          <w:sz w:val="24"/>
          <w:lang w:val="en-US" w:eastAsia="zh-CN"/>
        </w:rPr>
        <w:t>或</w:t>
      </w:r>
      <w:r>
        <w:rPr>
          <w:rFonts w:hint="eastAsia" w:ascii="楷体" w:hAnsi="楷体" w:eastAsia="楷体" w:cs="楷体"/>
          <w:sz w:val="24"/>
        </w:rPr>
        <w:t xml:space="preserve">“优干”  </w:t>
      </w:r>
      <w:r>
        <w:rPr>
          <w:rFonts w:hint="eastAsia" w:ascii="仿宋_GB2312" w:hAnsi="宋体" w:eastAsia="仿宋_GB2312"/>
          <w:sz w:val="24"/>
        </w:rPr>
        <w:t xml:space="preserve">                             </w:t>
      </w:r>
    </w:p>
    <w:p>
      <w:pPr>
        <w:spacing w:before="156" w:beforeLines="50" w:line="50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盖章        签字</w:t>
      </w:r>
    </w:p>
    <w:p>
      <w:pPr>
        <w:spacing w:line="500" w:lineRule="exact"/>
      </w:pPr>
    </w:p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fldChar w:fldCharType="begin"/>
      </w:r>
      <w:r>
        <w:instrText xml:space="preserve"> HYPERLINK "http://xszy.pdsu.edu.cn/xsc/UploadFiles/2009217165125.doc" </w:instrText>
      </w:r>
      <w:r>
        <w:fldChar w:fldCharType="separate"/>
      </w: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ascii="黑体" w:hAnsi="黑体" w:eastAsia="黑体"/>
          <w:sz w:val="28"/>
          <w:szCs w:val="28"/>
        </w:rPr>
        <w:fldChar w:fldCharType="end"/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2"/>
        <w:spacing w:before="0" w:beforeAutospacing="0" w:after="156" w:afterLines="50" w:afterAutospacing="0" w:line="560" w:lineRule="exact"/>
        <w:jc w:val="center"/>
        <w:rPr>
          <w:rStyle w:val="4"/>
          <w:rFonts w:ascii="方正小标宋简体" w:eastAsia="方正小标宋简体"/>
          <w:bCs w:val="0"/>
          <w:sz w:val="36"/>
          <w:szCs w:val="36"/>
        </w:rPr>
      </w:pPr>
      <w:r>
        <w:rPr>
          <w:rStyle w:val="4"/>
          <w:rFonts w:hint="eastAsia" w:ascii="方正小标宋简体" w:eastAsia="方正小标宋简体"/>
          <w:bCs w:val="0"/>
          <w:sz w:val="36"/>
          <w:szCs w:val="36"/>
        </w:rPr>
        <w:t>平顶山学院三好学生审批表</w:t>
      </w:r>
    </w:p>
    <w:p>
      <w:pPr>
        <w:pStyle w:val="2"/>
        <w:spacing w:before="0" w:beforeAutospacing="0" w:after="0" w:afterAutospacing="0" w:line="560" w:lineRule="exact"/>
        <w:jc w:val="both"/>
        <w:rPr>
          <w:rStyle w:val="4"/>
          <w:rFonts w:ascii="仿宋" w:hAnsi="仿宋" w:eastAsia="仿宋"/>
          <w:bCs w:val="0"/>
        </w:rPr>
      </w:pPr>
      <w:r>
        <w:rPr>
          <w:rStyle w:val="4"/>
          <w:rFonts w:hint="eastAsia" w:ascii="仿宋" w:hAnsi="仿宋" w:eastAsia="仿宋"/>
          <w:bCs w:val="0"/>
        </w:rPr>
        <w:t>学院                   专业                 班级</w:t>
      </w:r>
    </w:p>
    <w:tbl>
      <w:tblPr>
        <w:tblStyle w:val="5"/>
        <w:tblW w:w="9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134"/>
        <w:gridCol w:w="1386"/>
        <w:gridCol w:w="1149"/>
        <w:gridCol w:w="1380"/>
        <w:gridCol w:w="141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 号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   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入学时间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评选时间</w:t>
            </w:r>
          </w:p>
        </w:tc>
        <w:tc>
          <w:tcPr>
            <w:tcW w:w="5332" w:type="dxa"/>
            <w:gridSpan w:val="4"/>
            <w:vAlign w:val="center"/>
          </w:tcPr>
          <w:p>
            <w:pPr>
              <w:ind w:left="177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至         学年第      学期</w:t>
            </w:r>
          </w:p>
        </w:tc>
        <w:tc>
          <w:tcPr>
            <w:tcW w:w="147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atLeast"/>
          <w:jc w:val="center"/>
        </w:trPr>
        <w:tc>
          <w:tcPr>
            <w:tcW w:w="9196" w:type="dxa"/>
            <w:gridSpan w:val="8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本学期主要事迹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3628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ab/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9196" w:type="dxa"/>
            <w:gridSpan w:val="8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学院审核意见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079" w:firstLineChars="1693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（公章）            年     月     日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9196" w:type="dxa"/>
            <w:gridSpan w:val="8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学校审核意见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120"/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（公章）            年     月     日</w:t>
            </w:r>
            <w:r>
              <w:rPr>
                <w:rFonts w:hint="eastAsia"/>
                <w:b/>
                <w:sz w:val="24"/>
              </w:rPr>
              <w:t xml:space="preserve">      </w:t>
            </w:r>
          </w:p>
        </w:tc>
      </w:tr>
    </w:tbl>
    <w:p>
      <w:pPr>
        <w:pStyle w:val="2"/>
        <w:spacing w:before="0" w:beforeAutospacing="0" w:after="0" w:afterAutospacing="0" w:line="560" w:lineRule="exact"/>
        <w:rPr>
          <w:rStyle w:val="4"/>
          <w:rFonts w:ascii="黑体" w:eastAsia="黑体"/>
          <w:bCs w:val="0"/>
          <w:sz w:val="28"/>
          <w:szCs w:val="28"/>
        </w:rPr>
      </w:pPr>
      <w:r>
        <w:rPr>
          <w:rStyle w:val="4"/>
          <w:rFonts w:hint="eastAsia" w:ascii="黑体" w:eastAsia="黑体"/>
          <w:b w:val="0"/>
          <w:bCs w:val="0"/>
          <w:sz w:val="28"/>
          <w:szCs w:val="28"/>
        </w:rPr>
        <w:t>附件</w:t>
      </w:r>
      <w:r>
        <w:rPr>
          <w:rStyle w:val="4"/>
          <w:rFonts w:hint="eastAsia" w:ascii="黑体" w:eastAsia="黑体"/>
          <w:b w:val="0"/>
          <w:bCs w:val="0"/>
          <w:sz w:val="28"/>
          <w:szCs w:val="28"/>
          <w:lang w:val="en-US" w:eastAsia="zh-CN"/>
        </w:rPr>
        <w:t>4：</w:t>
      </w:r>
      <w:r>
        <w:rPr>
          <w:rStyle w:val="4"/>
          <w:rFonts w:hint="eastAsia" w:ascii="黑体" w:eastAsia="黑体"/>
          <w:bCs w:val="0"/>
          <w:sz w:val="28"/>
          <w:szCs w:val="28"/>
        </w:rPr>
        <w:t xml:space="preserve">         </w:t>
      </w:r>
    </w:p>
    <w:p>
      <w:pPr>
        <w:pStyle w:val="2"/>
        <w:spacing w:before="0" w:beforeAutospacing="0" w:after="156" w:afterLines="50" w:afterAutospacing="0" w:line="560" w:lineRule="exact"/>
        <w:jc w:val="center"/>
        <w:rPr>
          <w:rStyle w:val="4"/>
          <w:rFonts w:ascii="方正小标宋简体" w:eastAsia="方正小标宋简体"/>
          <w:bCs w:val="0"/>
          <w:sz w:val="32"/>
          <w:szCs w:val="32"/>
        </w:rPr>
      </w:pPr>
      <w:r>
        <w:rPr>
          <w:rStyle w:val="4"/>
          <w:rFonts w:hint="eastAsia" w:ascii="方正小标宋简体" w:eastAsia="方正小标宋简体"/>
          <w:bCs w:val="0"/>
          <w:sz w:val="32"/>
          <w:szCs w:val="32"/>
        </w:rPr>
        <w:t>平顶山学院优秀学生干部审批表</w:t>
      </w:r>
    </w:p>
    <w:p>
      <w:pPr>
        <w:pStyle w:val="2"/>
        <w:spacing w:before="0" w:beforeAutospacing="0" w:after="0" w:afterAutospacing="0" w:line="560" w:lineRule="exact"/>
        <w:rPr>
          <w:rStyle w:val="4"/>
          <w:rFonts w:ascii="黑体" w:eastAsia="黑体"/>
          <w:bCs w:val="0"/>
          <w:sz w:val="32"/>
          <w:szCs w:val="32"/>
        </w:rPr>
      </w:pPr>
      <w:r>
        <w:rPr>
          <w:rStyle w:val="4"/>
          <w:rFonts w:hint="eastAsia" w:ascii="仿宋" w:hAnsi="仿宋" w:eastAsia="仿宋"/>
          <w:bCs w:val="0"/>
        </w:rPr>
        <w:t>学院                   专业                  班级</w:t>
      </w:r>
    </w:p>
    <w:tbl>
      <w:tblPr>
        <w:tblStyle w:val="5"/>
        <w:tblW w:w="925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21"/>
        <w:gridCol w:w="1100"/>
        <w:gridCol w:w="1425"/>
        <w:gridCol w:w="1095"/>
        <w:gridCol w:w="1395"/>
        <w:gridCol w:w="147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 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54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   务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54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入学时间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54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评选时间</w:t>
            </w:r>
          </w:p>
        </w:tc>
        <w:tc>
          <w:tcPr>
            <w:tcW w:w="5389" w:type="dxa"/>
            <w:gridSpan w:val="4"/>
            <w:vAlign w:val="center"/>
          </w:tcPr>
          <w:p>
            <w:pPr>
              <w:ind w:left="177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至         学年第      学期</w:t>
            </w: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  <w:jc w:val="center"/>
        </w:trPr>
        <w:tc>
          <w:tcPr>
            <w:tcW w:w="9251" w:type="dxa"/>
            <w:gridSpan w:val="8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本学期主要事迹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258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2258"/>
              </w:tabs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483"/>
              </w:tabs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  </w:t>
            </w:r>
          </w:p>
          <w:p>
            <w:pPr>
              <w:tabs>
                <w:tab w:val="left" w:pos="5483"/>
              </w:tabs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251" w:type="dxa"/>
            <w:gridSpan w:val="8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学院审核意见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079" w:firstLineChars="1693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（公章）             年 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9251" w:type="dxa"/>
            <w:gridSpan w:val="8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学校审核意见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240"/>
              <w:jc w:val="righ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ind w:right="24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（公章）              年     月     日      </w:t>
            </w:r>
          </w:p>
        </w:tc>
      </w:tr>
    </w:tbl>
    <w:p>
      <w:pPr>
        <w:rPr>
          <w:rStyle w:val="4"/>
          <w:rFonts w:hint="eastAsia" w:ascii="方正小标宋简体" w:hAnsi="方正小标宋简体" w:eastAsia="方正小标宋简体" w:cs="方正小标宋简体"/>
          <w:b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0F6E11-F021-4ED1-A765-74C99284DE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15E93CA-1222-4C73-8D6D-09DE45BC21B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C9AB637-BC06-4F7B-ADE3-BAF56FA4E09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3C9C989-05B3-46D1-9EF7-5D58EE6801C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5A50579-6EAB-47C3-8815-42A5B956B48E}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6" w:fontKey="{19868BF5-6F31-45C6-8CB1-24860352B24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12C5F"/>
    <w:rsid w:val="0E4574FD"/>
    <w:rsid w:val="32893E7A"/>
    <w:rsid w:val="334D629B"/>
    <w:rsid w:val="3B05531B"/>
    <w:rsid w:val="45C44842"/>
    <w:rsid w:val="4D026433"/>
    <w:rsid w:val="591728E0"/>
    <w:rsid w:val="5DAA4187"/>
    <w:rsid w:val="5F0B7164"/>
    <w:rsid w:val="6725095E"/>
    <w:rsid w:val="6C0C1023"/>
    <w:rsid w:val="721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1299</Words>
  <Characters>1485</Characters>
  <Paragraphs>496</Paragraphs>
  <TotalTime>78</TotalTime>
  <ScaleCrop>false</ScaleCrop>
  <LinksUpToDate>false</LinksUpToDate>
  <CharactersWithSpaces>2200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2016-09-01T01:33:00Z</dcterms:created>
  <dc:creator>Administrator</dc:creator>
  <cp:lastModifiedBy>牜犇牜</cp:lastModifiedBy>
  <cp:lastPrinted>2018-10-17T07:48:11Z</cp:lastPrinted>
  <dcterms:modified xsi:type="dcterms:W3CDTF">2018-10-17T08:00:00Z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