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宋体" w:hAnsi="宋体" w:cs="宋体"/>
          <w:b/>
          <w:bCs/>
          <w:color w:val="414042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414042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414042"/>
          <w:kern w:val="0"/>
          <w:sz w:val="32"/>
          <w:szCs w:val="32"/>
        </w:rPr>
        <w:t>报送样本：</w:t>
      </w:r>
      <w:r>
        <w:rPr>
          <w:rFonts w:hint="eastAsia" w:ascii="Arial" w:hAnsi="Arial" w:eastAsia="楷体_GB2312" w:cs="Arial"/>
          <w:color w:val="FF0000"/>
          <w:kern w:val="0"/>
          <w:sz w:val="28"/>
          <w:szCs w:val="28"/>
        </w:rPr>
        <w:t>以学院为单位（仿宋，三号字体，人名之间三个空格，姓名为两个字的中间两个空格，每行六个人）。请按获奖类别分类公示，格式凡不按样本标准报送的一律退回重做。</w:t>
      </w:r>
      <w:r>
        <w:rPr>
          <w:rFonts w:ascii="Arial" w:hAnsi="Arial" w:eastAsia="楷体_GB2312" w:cs="Arial"/>
          <w:color w:val="FF0000"/>
          <w:kern w:val="0"/>
          <w:sz w:val="28"/>
          <w:szCs w:val="28"/>
        </w:rPr>
        <w:t xml:space="preserve">    </w:t>
      </w:r>
      <w:r>
        <w:rPr>
          <w:rFonts w:ascii="Arial" w:hAnsi="Arial" w:eastAsia="楷体_GB2312" w:cs="Arial"/>
          <w:color w:val="414042"/>
          <w:kern w:val="0"/>
          <w:sz w:val="28"/>
          <w:szCs w:val="28"/>
        </w:rPr>
        <w:t xml:space="preserve">           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Arial"/>
          <w:b/>
          <w:color w:val="414042"/>
          <w:kern w:val="0"/>
          <w:sz w:val="32"/>
          <w:szCs w:val="32"/>
        </w:rPr>
      </w:pPr>
      <w:r>
        <w:rPr>
          <w:rFonts w:ascii="Arial" w:hAnsi="Arial" w:eastAsia="楷体_GB2312" w:cs="Arial"/>
          <w:color w:val="414042"/>
          <w:kern w:val="0"/>
          <w:sz w:val="28"/>
          <w:szCs w:val="28"/>
        </w:rPr>
        <w:t xml:space="preserve">                        XX</w:t>
      </w:r>
      <w:r>
        <w:rPr>
          <w:rFonts w:hint="eastAsia" w:ascii="仿宋" w:hAnsi="仿宋" w:eastAsia="仿宋" w:cs="Arial"/>
          <w:b/>
          <w:color w:val="414042"/>
          <w:kern w:val="0"/>
          <w:sz w:val="32"/>
          <w:szCs w:val="32"/>
        </w:rPr>
        <w:t>学   院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学科竞赛奖学金（共   人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国家级A类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2次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</w:t>
      </w:r>
      <w:r>
        <w:rPr>
          <w:rFonts w:ascii="Arial" w:hAnsi="Arial" w:eastAsia="楷体_GB2312" w:cs="Arial"/>
          <w:color w:val="414042"/>
          <w:kern w:val="0"/>
          <w:sz w:val="28"/>
          <w:szCs w:val="28"/>
        </w:rPr>
        <w:t>.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国家级A类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集体（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段鸿燕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2次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b/>
          <w:bCs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</w:t>
      </w:r>
      <w:r>
        <w:rPr>
          <w:rFonts w:ascii="Arial" w:hAnsi="Arial" w:eastAsia="楷体_GB2312" w:cs="Arial"/>
          <w:color w:val="414042"/>
          <w:kern w:val="0"/>
          <w:sz w:val="28"/>
          <w:szCs w:val="28"/>
        </w:rPr>
        <w:t>.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国家级B类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</w:t>
      </w:r>
      <w:r>
        <w:rPr>
          <w:rFonts w:ascii="Arial" w:hAnsi="Arial" w:eastAsia="楷体_GB2312" w:cs="Arial"/>
          <w:color w:val="414042"/>
          <w:kern w:val="0"/>
          <w:sz w:val="28"/>
          <w:szCs w:val="28"/>
        </w:rPr>
        <w:t>.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省级A类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</w:t>
      </w:r>
      <w:r>
        <w:rPr>
          <w:rFonts w:ascii="Arial" w:hAnsi="Arial" w:eastAsia="楷体_GB2312" w:cs="Arial"/>
          <w:color w:val="414042"/>
          <w:kern w:val="0"/>
          <w:sz w:val="28"/>
          <w:szCs w:val="28"/>
        </w:rPr>
        <w:t>.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省级B类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个人（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</w:t>
      </w:r>
      <w:r>
        <w:rPr>
          <w:rFonts w:ascii="Arial" w:hAnsi="Arial" w:eastAsia="楷体_GB2312" w:cs="Arial"/>
          <w:color w:val="414042"/>
          <w:kern w:val="0"/>
          <w:sz w:val="28"/>
          <w:szCs w:val="28"/>
        </w:rPr>
        <w:t>.</w:t>
      </w:r>
    </w:p>
    <w:p>
      <w:pPr>
        <w:widowControl/>
        <w:shd w:val="clear" w:color="auto" w:fill="FFFFFF"/>
        <w:spacing w:line="560" w:lineRule="atLeast"/>
        <w:rPr>
          <w:rFonts w:ascii="Arial" w:hAnsi="Arial" w:eastAsia="楷体_GB2312" w:cs="Arial"/>
          <w:color w:val="414042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文体优秀奖学金（共   人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国家级个人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国家级集体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省级个人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省级集体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一等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Arial" w:hAnsi="Arial" w:eastAsia="楷体_GB2312" w:cs="Arial"/>
          <w:color w:val="414042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科学研究奖学金（共   人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学术论文（核心刊物）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学术论文（公开刊物）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获准专利（发明专利）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获准专利（实用新型）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获准专利（外观设计）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color w:val="41404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创新创业奖学金（共   人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国家级（金奖）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 w:ascii="Arial" w:hAnsi="Arial" w:eastAsia="楷体_GB2312" w:cs="Arial"/>
          <w:color w:val="414042"/>
          <w:kern w:val="0"/>
          <w:sz w:val="28"/>
          <w:szCs w:val="28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省级（金奖）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</w:p>
    <w:p>
      <w:pPr>
        <w:widowControl/>
        <w:shd w:val="clear" w:color="auto" w:fill="FFFFFF"/>
        <w:spacing w:line="560" w:lineRule="atLeast"/>
        <w:rPr>
          <w:rFonts w:hint="eastAsia"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孙泽宗   王豪伟   王  璐   李小娟   温晓真   段鸿燕</w:t>
      </w:r>
    </w:p>
    <w:p>
      <w:pPr>
        <w:widowControl/>
        <w:shd w:val="clear" w:color="auto" w:fill="FFFFFF"/>
        <w:spacing w:line="560" w:lineRule="atLeast"/>
        <w:rPr>
          <w:rFonts w:hint="eastAsia"/>
        </w:rPr>
      </w:pPr>
      <w:r>
        <w:rPr>
          <w:rFonts w:hint="eastAsia" w:ascii="Arial" w:hAnsi="Arial" w:eastAsia="楷体_GB2312" w:cs="Arial"/>
          <w:color w:val="414042"/>
          <w:kern w:val="0"/>
          <w:sz w:val="28"/>
          <w:szCs w:val="28"/>
        </w:rPr>
        <w:t>……………………</w:t>
      </w:r>
    </w:p>
    <w:p>
      <w:pPr>
        <w:widowControl/>
        <w:shd w:val="clear" w:color="auto" w:fill="FFFFFF"/>
        <w:spacing w:line="560" w:lineRule="atLeast"/>
        <w:rPr>
          <w:rFonts w:ascii="仿宋" w:hAnsi="仿宋" w:eastAsia="仿宋" w:cs="仿宋"/>
          <w:b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</w:rPr>
        <w:t>校级（金奖）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val="en-US" w:eastAsia="zh-CN"/>
        </w:rPr>
        <w:t xml:space="preserve"> 人次</w:t>
      </w:r>
      <w:r>
        <w:rPr>
          <w:rFonts w:hint="eastAsia" w:ascii="仿宋" w:hAnsi="仿宋" w:eastAsia="仿宋" w:cs="仿宋"/>
          <w:b/>
          <w:color w:val="414042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560" w:lineRule="atLeast"/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钟治娜   王腾云   侯京京   张  春   吴光超   姬起群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9F9"/>
    <w:rsid w:val="005B78EB"/>
    <w:rsid w:val="007569F9"/>
    <w:rsid w:val="009124B3"/>
    <w:rsid w:val="04261B80"/>
    <w:rsid w:val="06433FF3"/>
    <w:rsid w:val="2C5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4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240</Words>
  <Characters>1370</Characters>
  <Lines>11</Lines>
  <Paragraphs>3</Paragraphs>
  <TotalTime>1</TotalTime>
  <ScaleCrop>false</ScaleCrop>
  <LinksUpToDate>false</LinksUpToDate>
  <CharactersWithSpaces>1607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2019-04-10T03:48:00Z</dcterms:created>
  <dc:creator>Administrator</dc:creator>
  <cp:lastModifiedBy>WPS_1559547977</cp:lastModifiedBy>
  <dcterms:modified xsi:type="dcterms:W3CDTF">2020-04-26T09:56:20Z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