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hAnsi="宋体" w:eastAsia="仿宋_GB2312"/>
          <w:b/>
          <w:bCs/>
          <w:sz w:val="44"/>
          <w:szCs w:val="44"/>
        </w:rPr>
      </w:pPr>
    </w:p>
    <w:p>
      <w:pPr>
        <w:jc w:val="center"/>
        <w:rPr>
          <w:rFonts w:hint="eastAsia" w:ascii="仿宋_GB2312" w:hAnsi="宋体" w:eastAsia="仿宋_GB2312"/>
          <w:b/>
          <w:bCs/>
          <w:sz w:val="44"/>
          <w:szCs w:val="44"/>
        </w:rPr>
      </w:pPr>
    </w:p>
    <w:p>
      <w:pPr>
        <w:jc w:val="center"/>
        <w:rPr>
          <w:rFonts w:hint="eastAsia" w:ascii="仿宋_GB2312" w:hAnsi="宋体" w:eastAsia="仿宋_GB2312"/>
          <w:b/>
          <w:bCs/>
          <w:sz w:val="28"/>
          <w:szCs w:val="28"/>
        </w:rPr>
      </w:pPr>
      <w:r>
        <w:rPr>
          <w:rFonts w:hint="eastAsia" w:ascii="黑体" w:hAnsi="黑体" w:eastAsia="黑体"/>
          <w:b/>
          <w:color w:val="FF3300"/>
          <w:spacing w:val="-20"/>
          <w:w w:val="80"/>
          <w:kern w:val="13"/>
          <w:sz w:val="100"/>
          <w:szCs w:val="100"/>
        </w:rPr>
        <w:t>平顶山学院学工部（处）</w:t>
      </w:r>
    </w:p>
    <w:p>
      <w:pPr>
        <w:rPr>
          <w:rFonts w:hint="eastAsia" w:ascii="仿宋_GB2312" w:hAnsi="宋体" w:eastAsia="仿宋_GB2312"/>
          <w:b/>
          <w:bCs/>
          <w:sz w:val="28"/>
          <w:szCs w:val="28"/>
        </w:rPr>
      </w:pPr>
    </w:p>
    <w:p>
      <w:pPr>
        <w:spacing w:line="300" w:lineRule="exact"/>
        <w:jc w:val="both"/>
        <w:rPr>
          <w:rFonts w:hint="eastAsia" w:ascii="仿宋_GB2312" w:hAnsi="宋体" w:eastAsia="仿宋_GB2312"/>
          <w:b/>
          <w:bCs/>
          <w:sz w:val="28"/>
          <w:szCs w:val="28"/>
        </w:rPr>
      </w:pPr>
    </w:p>
    <w:p>
      <w:pPr>
        <w:spacing w:line="576" w:lineRule="exact"/>
        <w:rPr>
          <w:rFonts w:hint="eastAsia" w:ascii="仿宋_GB2312" w:hAnsi="宋体" w:eastAsia="仿宋_GB2312"/>
          <w:b/>
          <w:bCs/>
          <w:sz w:val="28"/>
          <w:szCs w:val="28"/>
        </w:rPr>
      </w:pPr>
    </w:p>
    <w:p>
      <w:pPr>
        <w:keepNext w:val="0"/>
        <w:keepLines w:val="0"/>
        <w:pageBreakBefore w:val="0"/>
        <w:widowControl w:val="0"/>
        <w:kinsoku/>
        <w:wordWrap/>
        <w:overflowPunct/>
        <w:topLinePunct w:val="0"/>
        <w:autoSpaceDE/>
        <w:autoSpaceDN/>
        <w:bidi w:val="0"/>
        <w:adjustRightInd/>
        <w:spacing w:after="156" w:afterLines="50" w:line="400" w:lineRule="exact"/>
        <w:ind w:left="0" w:leftChars="0" w:right="0" w:rightChars="0" w:firstLine="0" w:firstLineChars="0"/>
        <w:jc w:val="center"/>
        <w:textAlignment w:val="auto"/>
        <w:outlineLvl w:val="9"/>
        <w:rPr>
          <w:rFonts w:hint="eastAsia" w:ascii="仿宋_GB2312" w:hAnsi="仿宋" w:eastAsia="仿宋_GB2312"/>
          <w:color w:val="000000"/>
          <w:sz w:val="36"/>
          <w:szCs w:val="36"/>
        </w:rPr>
      </w:pPr>
      <w:r>
        <w:rPr>
          <w:rFonts w:hint="eastAsia" w:ascii="仿宋_GB2312" w:hAnsi="仿宋" w:eastAsia="仿宋_GB2312"/>
          <w:bCs/>
          <w:sz w:val="36"/>
          <w:szCs w:val="36"/>
        </w:rPr>
        <w:t>平院学</w:t>
      </w:r>
      <w:r>
        <w:rPr>
          <w:rFonts w:hint="eastAsia" w:ascii="仿宋_GB2312" w:hAnsi="仿宋" w:eastAsia="仿宋_GB2312"/>
          <w:color w:val="000000"/>
          <w:sz w:val="36"/>
          <w:szCs w:val="36"/>
        </w:rPr>
        <w:t>〔2016〕</w:t>
      </w:r>
      <w:r>
        <w:rPr>
          <w:rFonts w:hint="eastAsia" w:ascii="仿宋_GB2312" w:hAnsi="仿宋" w:eastAsia="仿宋_GB2312"/>
          <w:color w:val="000000"/>
          <w:sz w:val="36"/>
          <w:szCs w:val="36"/>
          <w:lang w:val="en-US" w:eastAsia="zh-CN"/>
        </w:rPr>
        <w:t>12</w:t>
      </w:r>
      <w:r>
        <w:rPr>
          <w:rFonts w:hint="eastAsia" w:ascii="仿宋_GB2312" w:hAnsi="仿宋" w:eastAsia="仿宋_GB2312"/>
          <w:color w:val="000000"/>
          <w:sz w:val="36"/>
          <w:szCs w:val="36"/>
        </w:rPr>
        <w:t>号</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ascii="方正小标宋简体" w:hAnsi="宋体" w:eastAsia="方正小标宋简体"/>
          <w:b/>
          <w:sz w:val="44"/>
          <w:szCs w:val="44"/>
        </w:rPr>
      </w:pPr>
      <w:r>
        <w:rPr>
          <w:rFonts w:ascii="仿宋_GB2312" w:eastAsia="仿宋_GB2312"/>
          <w:b/>
          <w:color w:val="FF3300"/>
          <w:sz w:val="36"/>
          <w:szCs w:val="36"/>
          <w:u w:val="thick"/>
        </w:rPr>
        <w:t xml:space="preserve">                                              </w:t>
      </w:r>
      <w:r>
        <w:rPr>
          <w:rFonts w:hint="eastAsia" w:ascii="仿宋_GB2312" w:eastAsia="仿宋_GB2312"/>
          <w:b/>
          <w:color w:val="FF3300"/>
          <w:sz w:val="36"/>
          <w:szCs w:val="36"/>
          <w:u w:val="thick"/>
        </w:rPr>
        <w:t xml:space="preserve">   </w:t>
      </w:r>
    </w:p>
    <w:p>
      <w:pPr>
        <w:keepNext w:val="0"/>
        <w:keepLines w:val="0"/>
        <w:pageBreakBefore w:val="0"/>
        <w:widowControl w:val="0"/>
        <w:kinsoku/>
        <w:wordWrap/>
        <w:overflowPunct/>
        <w:topLinePunct w:val="0"/>
        <w:autoSpaceDE/>
        <w:autoSpaceDN/>
        <w:bidi w:val="0"/>
        <w:adjustRightInd/>
        <w:spacing w:after="156" w:afterLines="50" w:line="400" w:lineRule="exact"/>
        <w:ind w:left="0" w:leftChars="0" w:right="0" w:rightChars="0" w:firstLine="0" w:firstLineChars="0"/>
        <w:jc w:val="center"/>
        <w:textAlignment w:val="auto"/>
        <w:outlineLvl w:val="9"/>
        <w:rPr>
          <w:rFonts w:hint="eastAsia" w:ascii="仿宋_GB2312" w:hAnsi="仿宋" w:eastAsia="仿宋_GB2312"/>
          <w:bCs/>
          <w:sz w:val="36"/>
          <w:szCs w:val="36"/>
        </w:rPr>
      </w:pPr>
    </w:p>
    <w:p>
      <w:pPr>
        <w:spacing w:line="420" w:lineRule="atLeast"/>
        <w:jc w:val="both"/>
        <w:rPr>
          <w:rFonts w:hint="eastAsia" w:ascii="宋体" w:hAnsi="宋体" w:eastAsia="宋体" w:cs="宋体"/>
          <w:sz w:val="32"/>
          <w:szCs w:val="32"/>
        </w:rPr>
      </w:pPr>
    </w:p>
    <w:p>
      <w:pPr>
        <w:spacing w:line="566"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平顶山学院</w:t>
      </w:r>
      <w:r>
        <w:rPr>
          <w:rFonts w:hint="eastAsia" w:ascii="方正小标宋简体" w:hAnsi="宋体" w:eastAsia="方正小标宋简体"/>
          <w:sz w:val="44"/>
          <w:szCs w:val="44"/>
          <w:lang w:val="en-US" w:eastAsia="zh-CN"/>
        </w:rPr>
        <w:t>关于2016-2017学年</w:t>
      </w:r>
    </w:p>
    <w:p>
      <w:pPr>
        <w:spacing w:line="566"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勤工助学工作安排的通知</w:t>
      </w:r>
    </w:p>
    <w:p>
      <w:pPr>
        <w:spacing w:line="566" w:lineRule="exac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各学院、各单位：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为进一步做好家庭经济困难学生资助工作，充分发挥勤工助学工作“立足实践、提升能力、资助育人、服务校园”的功能，培养学生的自立自强精神，提高学生的社会实践能力，根据《平顶山学院关于印发〈平顶山学院勤工助学管理办法〉的通知》（平学院行〔2016〕35号）等相关文件精神，现将我校2016-2017学年勤工助学工作安排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一、岗位设置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0"/>
          <w:szCs w:val="30"/>
          <w:lang w:val="en-US" w:eastAsia="zh-CN"/>
        </w:rPr>
        <w:t>经用工单位申请，学校审批，2016-2017学年我校勤工助学固定岗位公布如下：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0"/>
          <w:szCs w:val="30"/>
          <w:lang w:val="en-US" w:eastAsia="zh-CN"/>
        </w:rPr>
        <w:t>2016-2017学年勤工助学岗位设置汇总表</w:t>
      </w:r>
    </w:p>
    <w:tbl>
      <w:tblPr>
        <w:tblStyle w:val="8"/>
        <w:tblW w:w="8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387"/>
        <w:gridCol w:w="981"/>
        <w:gridCol w:w="402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序号</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用工单位</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岗位数</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应聘要求</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信息工程学院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每天下午放学到实验室打扫卫生，实验室开放期间两名学生值班，开放完毕对仪器设备进行规整，对使用记录，实验报告等进行收集。</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化学与环境工程学院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工作认真，吃苦耐劳，有责任心，了解化学实验室工作基本要求，有一定科研基础</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电气与机械工程学院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工科专业的学生、贫困生优先。</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医学院学生，认真细致，踏实肯干，稳重礼貌，服从指挥，思维敏捷。</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计算机（软件）学院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家庭贫困，品学兼优，热情大方，积极主动，工作踏实，思维敏捷。</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外国语学院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按时到达实验室，做好实验室内多媒体设备的保养工作。吃苦耐劳，诚实守信，学习刻苦认真，成绩优异。</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旅游与规划学院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责任心强，安全意识高，踏实能干，勤奋好学。</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经济管理学院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思想觉悟高，责任心强，安全意识高，勤奋好学，踏实能干。</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陶瓷解说</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陶瓷专业学生，普通话标准，形象气质较好。</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陶瓷烧制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吃苦耐劳，不怕脏。</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艺术设计学院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工作积极主动，认真负责，有耐心，细心踏实，保证场馆环境良好。</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马克思主义学院</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认真履行岗位职责，按时上岗。</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继续教育学院</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医学院学生，聪明细心，吃苦耐劳，热情勤奋，熟练操作计算机。</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财务处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懂得会计基础知识。</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党委办公室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有一定计算机操作基础和文字功底。</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科研处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吃苦耐劳，勤奋好学，熟练使用办公软件</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招生就业处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工作态度认真，有基本的电脑操作技术，较强的沟通交流能力。</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人事处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工作积极主动，认真负责，细心耐心。</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238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图书馆</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学生根据课余时间灵活上班。南校区同学辅助值班，对入库学生进行导读引导、辅助咨询。帮助维护书架、整理图书（包括图书上架、整理）。北校区同学帮助进行卫生保洁工作及部分上书任务。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bidi="ar"/>
              </w:rPr>
              <w:t>网络管理中心</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有责任心和荣誉感，对计算机有浓厚的兴趣，熟悉网络知识和网络设备和计算机软硬件维护，能独立对计算机硬件和网络的一般故障进行检测和排除。</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学报编辑部</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大一男生，勤奋上进，每天都有空课。</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保卫处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15级在校大学生，有明辨是非能力，踏实能干，会基础的办公软件。</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宣传部</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踏实诚信，有礼貌。吃苦耐劳，勤快，有责任感，善于沟通，服从管理，会计算机基础。</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团委</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制作微信并向团省委转发，转发微博，扇形广场LED日常播放，值班维护。</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教务处</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男生，责任心强，吃苦耐劳，精通办公软件。</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2387"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院长办公室</w:t>
            </w:r>
          </w:p>
        </w:tc>
        <w:tc>
          <w:tcPr>
            <w:tcW w:w="98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02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踏实能干，吃苦耐劳，责任心强，善于沟通，文秘和行政管理相关专业学生优先。</w:t>
            </w:r>
          </w:p>
        </w:tc>
        <w:tc>
          <w:tcPr>
            <w:tcW w:w="7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二、学生报名工作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0"/>
          <w:szCs w:val="30"/>
          <w:lang w:val="en-US" w:eastAsia="zh-CN"/>
        </w:rPr>
        <w:t>各二级学院将通知传达给学生，有参加勤工助学意愿的同学，于9月2日前下载填写《平顶山学院学生勤工助学申请表》（见附件1），经所在二级学院审核备案后，由各学院于9月7日前统一报送至学生处勤工助学办公室。（行政楼207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三、录用工作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0"/>
          <w:szCs w:val="30"/>
          <w:lang w:val="en-US" w:eastAsia="zh-CN"/>
        </w:rPr>
        <w:t>各用工单位于9月9日到学生处勤工助学办公室领取《平顶山学院学生勤工助学申请表》，于9月14日前完成录用工作，与学生签订《平顶山学院校内勤工助学协议》（见附件4），填写《平顶山学院勤工助学学生信息统计表》（见附件2），于9月20日前，一并报送至学生处勤工助学办公室备案。原则上本学年内不允许用工单位中途增减、更换本单位勤工助学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四、考勤报工工作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0"/>
          <w:szCs w:val="30"/>
          <w:lang w:val="en-US" w:eastAsia="zh-CN"/>
        </w:rPr>
        <w:t>用工单位应认真考勤，每月25日前填写《勤工助学报工表》（见附件3），报送当月用工统计至勤工助学办公室，不按时报送的将影响酬金发放。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五、其他要求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用工单位必须指派专职人员负责本单位的勤工助学活动，与参加本单位勤工助学学生签订的《平顶山学院校内勤工助学协议》须留存备案，组织学生开展必要的勤工助学岗前培训和安全教育，帮助学生树立正确的劳动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2.学生所在二级学院应建立勤工助学学生档案，加强对所属勤工助学学生的思想政治教育，帮助他们树立正确的劳动观，促进学生全面发展。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附件：1.《平顶山学院学生勤工助学申请表》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2.《平顶山学院勤工助学学生信息统计表》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3.《勤工助学报工表》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4.《平顶山学院校内勤工助学协议》</w:t>
      </w:r>
    </w:p>
    <w:p>
      <w:pPr>
        <w:spacing w:line="576" w:lineRule="exact"/>
        <w:ind w:left="4740" w:leftChars="200" w:hanging="4320" w:hangingChars="1350"/>
        <w:rPr>
          <w:rFonts w:hint="eastAsia" w:ascii="仿宋_GB2312" w:hAnsi="仿宋_GB2312" w:eastAsia="仿宋_GB2312" w:cs="仿宋_GB2312"/>
          <w:sz w:val="32"/>
          <w:szCs w:val="32"/>
        </w:rPr>
      </w:pPr>
    </w:p>
    <w:p>
      <w:pPr>
        <w:spacing w:line="576" w:lineRule="exact"/>
        <w:ind w:left="4740" w:leftChars="200" w:hanging="4320" w:hangingChars="1350"/>
        <w:rPr>
          <w:rFonts w:hint="eastAsia" w:ascii="仿宋_GB2312" w:hAnsi="仿宋_GB2312" w:eastAsia="仿宋_GB2312" w:cs="仿宋_GB2312"/>
          <w:sz w:val="32"/>
          <w:szCs w:val="32"/>
        </w:rPr>
      </w:pPr>
    </w:p>
    <w:p>
      <w:pPr>
        <w:spacing w:line="576" w:lineRule="exact"/>
        <w:ind w:left="4740" w:leftChars="200" w:hanging="4320" w:hanging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平顶山学院学生工作部（处）</w:t>
      </w:r>
    </w:p>
    <w:p>
      <w:pPr>
        <w:spacing w:line="576" w:lineRule="exact"/>
        <w:ind w:left="4740" w:leftChars="200" w:hanging="4320" w:hangingChars="13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2016年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bookmarkStart w:id="0" w:name="_GoBack"/>
      <w:bookmarkEnd w:id="0"/>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黑体" w:eastAsia="黑体"/>
          <w:sz w:val="32"/>
          <w:szCs w:val="32"/>
          <w:lang w:val="en-US" w:eastAsia="zh-CN"/>
        </w:rPr>
      </w:pP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黑体"/>
          <w:kern w:val="2"/>
          <w:sz w:val="32"/>
          <w:szCs w:val="32"/>
          <w:lang w:val="en-US" w:eastAsia="zh-CN" w:bidi="ar"/>
        </w:rPr>
      </w:pPr>
      <w:r>
        <w:rPr>
          <w:rFonts w:hint="eastAsia" w:ascii="黑体" w:hAnsi="黑体" w:eastAsia="黑体"/>
          <w:sz w:val="32"/>
          <w:szCs w:val="32"/>
          <w:lang w:val="en-US" w:eastAsia="zh-CN"/>
        </w:rPr>
        <w:t>附件1</w:t>
      </w:r>
    </w:p>
    <w:p>
      <w:pPr>
        <w:spacing w:after="316" w:afterLines="100" w:line="540" w:lineRule="exact"/>
        <w:jc w:val="both"/>
        <w:rPr>
          <w:rFonts w:hint="eastAsia" w:ascii="Calibri" w:hAnsi="Calibri" w:eastAsia="宋体" w:cs="宋体"/>
          <w:b/>
          <w:kern w:val="2"/>
          <w:sz w:val="44"/>
          <w:szCs w:val="44"/>
          <w:lang w:val="en-US" w:eastAsia="zh-CN" w:bidi="ar"/>
        </w:rPr>
      </w:pPr>
      <w:r>
        <w:rPr>
          <w:rFonts w:hint="eastAsia" w:ascii="方正小标宋简体" w:hAnsi="方正小标宋简体" w:eastAsia="方正小标宋简体" w:cs="方正小标宋简体"/>
          <w:sz w:val="44"/>
          <w:szCs w:val="44"/>
          <w:lang w:val="en-US" w:eastAsia="zh-CN"/>
        </w:rPr>
        <w:t xml:space="preserve">      平顶山学院学生勤工助学申请表</w:t>
      </w:r>
    </w:p>
    <w:tbl>
      <w:tblPr>
        <w:tblStyle w:val="7"/>
        <w:tblpPr w:leftFromText="180" w:rightFromText="180" w:vertAnchor="text" w:horzAnchor="margin" w:tblpXSpec="center" w:tblpY="83"/>
        <w:tblW w:w="93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2"/>
        <w:gridCol w:w="526"/>
        <w:gridCol w:w="448"/>
        <w:gridCol w:w="734"/>
        <w:gridCol w:w="123"/>
        <w:gridCol w:w="682"/>
        <w:gridCol w:w="204"/>
        <w:gridCol w:w="243"/>
        <w:gridCol w:w="525"/>
        <w:gridCol w:w="350"/>
        <w:gridCol w:w="710"/>
        <w:gridCol w:w="354"/>
        <w:gridCol w:w="573"/>
        <w:gridCol w:w="313"/>
        <w:gridCol w:w="110"/>
        <w:gridCol w:w="182"/>
        <w:gridCol w:w="704"/>
        <w:gridCol w:w="280"/>
        <w:gridCol w:w="1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1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姓</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名</w:t>
            </w:r>
          </w:p>
        </w:tc>
        <w:tc>
          <w:tcPr>
            <w:tcW w:w="1182"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777" w:type="dxa"/>
            <w:gridSpan w:val="5"/>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性</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别</w:t>
            </w:r>
          </w:p>
        </w:tc>
        <w:tc>
          <w:tcPr>
            <w:tcW w:w="1060"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532" w:type="dxa"/>
            <w:gridSpan w:val="5"/>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学</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院</w:t>
            </w:r>
            <w:r>
              <w:rPr>
                <w:rFonts w:hint="default" w:ascii="Calibri" w:hAnsi="Calibri" w:eastAsia="宋体" w:cs="Times New Roman"/>
                <w:kern w:val="2"/>
                <w:sz w:val="24"/>
                <w:szCs w:val="24"/>
                <w:lang w:val="en-US" w:eastAsia="zh-CN" w:bidi="ar"/>
              </w:rPr>
              <w:t xml:space="preserve">  </w:t>
            </w:r>
          </w:p>
        </w:tc>
        <w:tc>
          <w:tcPr>
            <w:tcW w:w="984"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561"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照片</w:t>
            </w:r>
          </w:p>
          <w:p>
            <w:pPr>
              <w:keepNext w:val="0"/>
              <w:keepLines w:val="0"/>
              <w:widowControl w:val="0"/>
              <w:suppressLineNumbers w:val="0"/>
              <w:spacing w:before="0" w:beforeAutospacing="0" w:after="0" w:afterAutospacing="0" w:line="460" w:lineRule="exact"/>
              <w:ind w:left="0" w:right="0"/>
              <w:jc w:val="center"/>
              <w:rPr>
                <w:rFonts w:hint="default"/>
                <w:szCs w:val="21"/>
                <w:lang w:val="en-US"/>
              </w:rPr>
            </w:pPr>
            <w:r>
              <w:rPr>
                <w:rFonts w:hint="eastAsia" w:ascii="Calibri" w:hAnsi="Calibri" w:eastAsia="宋体" w:cs="宋体"/>
                <w:kern w:val="2"/>
                <w:sz w:val="21"/>
                <w:szCs w:val="21"/>
                <w:lang w:val="en-US" w:eastAsia="zh-CN" w:bidi="ar"/>
              </w:rPr>
              <w:t>（一寸免冠彩色）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1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学</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号</w:t>
            </w: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7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政治面貌</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5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联系电话</w:t>
            </w: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561"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是否贫困学生</w:t>
            </w:r>
          </w:p>
        </w:tc>
        <w:tc>
          <w:tcPr>
            <w:tcW w:w="6087"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r>
              <w:rPr>
                <w:rFonts w:hint="eastAsia" w:ascii="宋体" w:hAnsi="宋体" w:eastAsia="宋体" w:cs="宋体"/>
                <w:kern w:val="2"/>
                <w:sz w:val="24"/>
                <w:szCs w:val="24"/>
                <w:lang w:val="en-US" w:eastAsia="zh-CN" w:bidi="ar"/>
              </w:rPr>
              <w:t>□ 是 （□特困  □贫困）     □ 否</w:t>
            </w:r>
          </w:p>
        </w:tc>
        <w:tc>
          <w:tcPr>
            <w:tcW w:w="1561"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特</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长</w:t>
            </w:r>
          </w:p>
        </w:tc>
        <w:tc>
          <w:tcPr>
            <w:tcW w:w="19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25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计算机水平</w:t>
            </w:r>
          </w:p>
        </w:tc>
        <w:tc>
          <w:tcPr>
            <w:tcW w:w="15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561"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在校表现</w:t>
            </w:r>
          </w:p>
        </w:tc>
        <w:tc>
          <w:tcPr>
            <w:tcW w:w="764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成绩综合排名</w:t>
            </w:r>
          </w:p>
        </w:tc>
        <w:tc>
          <w:tcPr>
            <w:tcW w:w="19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1200" w:firstLineChars="500"/>
              <w:jc w:val="center"/>
              <w:rPr>
                <w:rFonts w:hint="default"/>
                <w:sz w:val="24"/>
                <w:szCs w:val="24"/>
                <w:lang w:val="en-US"/>
              </w:rPr>
            </w:pPr>
          </w:p>
        </w:tc>
        <w:tc>
          <w:tcPr>
            <w:tcW w:w="25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有无不及格现象</w:t>
            </w:r>
          </w:p>
        </w:tc>
        <w:tc>
          <w:tcPr>
            <w:tcW w:w="3150"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199" w:firstLineChars="83"/>
              <w:jc w:val="both"/>
              <w:rPr>
                <w:rFonts w:hint="default"/>
                <w:sz w:val="24"/>
                <w:szCs w:val="24"/>
                <w:lang w:val="en-US"/>
              </w:rPr>
            </w:pPr>
            <w:r>
              <w:rPr>
                <w:rFonts w:hint="eastAsia" w:ascii="宋体" w:hAnsi="宋体" w:eastAsia="宋体" w:cs="宋体"/>
                <w:kern w:val="2"/>
                <w:sz w:val="24"/>
                <w:szCs w:val="24"/>
                <w:lang w:val="en-US" w:eastAsia="zh-CN" w:bidi="ar"/>
              </w:rPr>
              <w:t xml:space="preserve">□ </w:t>
            </w:r>
            <w:r>
              <w:rPr>
                <w:rFonts w:hint="eastAsia" w:ascii="Calibri" w:hAnsi="Calibri" w:eastAsia="宋体" w:cs="宋体"/>
                <w:kern w:val="2"/>
                <w:sz w:val="24"/>
                <w:szCs w:val="24"/>
                <w:lang w:val="en-US" w:eastAsia="zh-CN" w:bidi="ar"/>
              </w:rPr>
              <w:t>有</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w:t>
            </w:r>
            <w:r>
              <w:rPr>
                <w:rFonts w:hint="eastAsia" w:ascii="宋体" w:hAnsi="宋体" w:eastAsia="宋体" w:cs="宋体"/>
                <w:kern w:val="2"/>
                <w:sz w:val="24"/>
                <w:szCs w:val="24"/>
                <w:lang w:val="en-US" w:eastAsia="zh-CN" w:bidi="ar"/>
              </w:rPr>
              <w:t>___门次）</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勤工助学经历</w:t>
            </w:r>
          </w:p>
        </w:tc>
        <w:tc>
          <w:tcPr>
            <w:tcW w:w="764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本人经济来源</w:t>
            </w:r>
          </w:p>
        </w:tc>
        <w:tc>
          <w:tcPr>
            <w:tcW w:w="764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right="0"/>
              <w:jc w:val="both"/>
              <w:rPr>
                <w:rFonts w:hint="eastAsia" w:ascii="宋体" w:hAnsi="宋体" w:eastAsia="宋体" w:cs="宋体"/>
                <w:kern w:val="2"/>
                <w:sz w:val="24"/>
                <w:szCs w:val="24"/>
                <w:lang w:val="en-US" w:eastAsia="zh-CN" w:bidi="ar"/>
              </w:rPr>
            </w:pPr>
            <w:r>
              <w:rPr>
                <w:rFonts w:hint="eastAsia" w:ascii="Calibri" w:hAnsi="Calibri" w:eastAsia="宋体" w:cs="宋体"/>
                <w:kern w:val="2"/>
                <w:sz w:val="24"/>
                <w:szCs w:val="24"/>
                <w:lang w:val="en-US" w:eastAsia="zh-CN" w:bidi="ar"/>
              </w:rPr>
              <w:t>家庭收入</w:t>
            </w:r>
            <w:r>
              <w:rPr>
                <w:rFonts w:hint="eastAsia" w:ascii="宋体" w:hAnsi="宋体"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亲友资助</w:t>
            </w:r>
            <w:r>
              <w:rPr>
                <w:rFonts w:hint="eastAsia" w:ascii="宋体" w:hAnsi="宋体" w:eastAsia="宋体" w:cs="宋体"/>
                <w:kern w:val="2"/>
                <w:sz w:val="24"/>
                <w:szCs w:val="24"/>
                <w:lang w:val="en-US" w:eastAsia="zh-CN" w:bidi="ar"/>
              </w:rPr>
              <w:t xml:space="preserve">□  </w:t>
            </w:r>
            <w:r>
              <w:rPr>
                <w:rFonts w:hint="eastAsia" w:ascii="Calibri" w:hAnsi="Calibri" w:eastAsia="宋体" w:cs="宋体"/>
                <w:kern w:val="2"/>
                <w:sz w:val="24"/>
                <w:szCs w:val="24"/>
                <w:lang w:val="en-US" w:eastAsia="zh-CN" w:bidi="ar"/>
              </w:rPr>
              <w:t>学校贷款</w:t>
            </w:r>
            <w:r>
              <w:rPr>
                <w:rFonts w:hint="eastAsia" w:ascii="宋体" w:hAnsi="宋体" w:eastAsia="宋体" w:cs="宋体"/>
                <w:kern w:val="2"/>
                <w:sz w:val="24"/>
                <w:szCs w:val="24"/>
                <w:lang w:val="en-US" w:eastAsia="zh-CN" w:bidi="ar"/>
              </w:rPr>
              <w:t xml:space="preserve">□  </w:t>
            </w:r>
            <w:r>
              <w:rPr>
                <w:rFonts w:hint="eastAsia" w:ascii="Calibri" w:hAnsi="Calibri" w:eastAsia="宋体" w:cs="宋体"/>
                <w:kern w:val="2"/>
                <w:sz w:val="24"/>
                <w:szCs w:val="24"/>
                <w:lang w:val="en-US" w:eastAsia="zh-CN" w:bidi="ar"/>
              </w:rPr>
              <w:t>奖学金</w:t>
            </w:r>
            <w:r>
              <w:rPr>
                <w:rFonts w:hint="eastAsia" w:ascii="宋体" w:hAnsi="宋体" w:eastAsia="宋体" w:cs="宋体"/>
                <w:kern w:val="2"/>
                <w:sz w:val="24"/>
                <w:szCs w:val="24"/>
                <w:lang w:val="en-US" w:eastAsia="zh-CN" w:bidi="ar"/>
              </w:rPr>
              <w:t xml:space="preserve">□  </w:t>
            </w:r>
            <w:r>
              <w:rPr>
                <w:rFonts w:hint="eastAsia" w:ascii="Calibri" w:hAnsi="Calibri" w:eastAsia="宋体" w:cs="宋体"/>
                <w:kern w:val="2"/>
                <w:sz w:val="24"/>
                <w:szCs w:val="24"/>
                <w:lang w:val="en-US" w:eastAsia="zh-CN" w:bidi="ar"/>
              </w:rPr>
              <w:t>助学金</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right="0"/>
              <w:jc w:val="both"/>
              <w:rPr>
                <w:rFonts w:hint="default"/>
                <w:sz w:val="24"/>
                <w:szCs w:val="24"/>
                <w:lang w:val="en-US"/>
              </w:rPr>
            </w:pPr>
            <w:r>
              <w:rPr>
                <w:rFonts w:hint="eastAsia" w:ascii="Calibri" w:hAnsi="Calibri" w:eastAsia="宋体" w:cs="宋体"/>
                <w:kern w:val="2"/>
                <w:sz w:val="24"/>
                <w:szCs w:val="24"/>
                <w:lang w:val="en-US" w:eastAsia="zh-CN" w:bidi="ar"/>
              </w:rPr>
              <w:t>勤工俭学</w:t>
            </w:r>
            <w:r>
              <w:rPr>
                <w:rFonts w:hint="eastAsia" w:ascii="宋体" w:hAnsi="宋体" w:eastAsia="宋体" w:cs="宋体"/>
                <w:kern w:val="2"/>
                <w:sz w:val="24"/>
                <w:szCs w:val="24"/>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欲从事岗位</w:t>
            </w:r>
          </w:p>
        </w:tc>
        <w:tc>
          <w:tcPr>
            <w:tcW w:w="764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6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申请原因</w:t>
            </w:r>
          </w:p>
        </w:tc>
        <w:tc>
          <w:tcPr>
            <w:tcW w:w="7648" w:type="dxa"/>
            <w:gridSpan w:val="16"/>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right="0"/>
              <w:jc w:val="both"/>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9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可勤工助学时间</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周一</w:t>
            </w: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周二</w:t>
            </w: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周三</w:t>
            </w: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周四</w:t>
            </w: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周五</w:t>
            </w: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周六</w:t>
            </w: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default"/>
                <w:sz w:val="24"/>
                <w:szCs w:val="24"/>
                <w:lang w:val="en-US"/>
              </w:rPr>
            </w:pPr>
            <w:r>
              <w:rPr>
                <w:rFonts w:hint="eastAsia" w:ascii="Calibri" w:hAnsi="Calibri" w:eastAsia="宋体" w:cs="宋体"/>
                <w:kern w:val="2"/>
                <w:sz w:val="24"/>
                <w:szCs w:val="24"/>
                <w:lang w:val="en-US" w:eastAsia="zh-CN" w:bidi="ar"/>
              </w:rPr>
              <w:t>周日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1-2节</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3-4节</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5-6节</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48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7-8节</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9-10节</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c>
          <w:tcPr>
            <w:tcW w:w="184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880" w:firstLineChars="1200"/>
              <w:jc w:val="center"/>
              <w:rPr>
                <w:rFonts w:hint="default"/>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2"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622" w:type="dxa"/>
            <w:gridSpan w:val="18"/>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default"/>
                <w:sz w:val="24"/>
                <w:szCs w:val="24"/>
                <w:lang w:val="en-US"/>
              </w:rPr>
            </w:pPr>
            <w:r>
              <w:rPr>
                <w:rFonts w:hint="eastAsia" w:ascii="Calibri" w:hAnsi="Calibri" w:eastAsia="宋体" w:cs="宋体"/>
                <w:kern w:val="2"/>
                <w:sz w:val="24"/>
                <w:szCs w:val="24"/>
                <w:lang w:val="en-US" w:eastAsia="zh-CN" w:bidi="ar"/>
              </w:rPr>
              <w:t>备注：请在空闲时间对应的位置上画“</w:t>
            </w:r>
            <w:r>
              <w:rPr>
                <w:rFonts w:hint="eastAsia" w:ascii="宋体" w:hAnsi="宋体" w:eastAsia="宋体" w:cs="宋体"/>
                <w:kern w:val="2"/>
                <w:sz w:val="24"/>
                <w:szCs w:val="24"/>
                <w:lang w:val="en-US" w:eastAsia="zh-CN" w:bidi="ar"/>
              </w:rPr>
              <w:t>√</w:t>
            </w:r>
            <w:r>
              <w:rPr>
                <w:rFonts w:hint="eastAsia" w:ascii="Calibri" w:hAnsi="Calibri" w:eastAsia="宋体" w:cs="宋体"/>
                <w:kern w:val="2"/>
                <w:sz w:val="24"/>
                <w:szCs w:val="24"/>
                <w:lang w:val="en-US" w:eastAsia="zh-CN" w:bidi="ar"/>
              </w:rPr>
              <w:t>”标记，有其他情况请注明。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3205" w:type="dxa"/>
            <w:gridSpan w:val="6"/>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学院意见：</w:t>
            </w: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48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（辅导员）签字：            </w:t>
            </w:r>
          </w:p>
          <w:p>
            <w:pPr>
              <w:keepNext w:val="0"/>
              <w:keepLines w:val="0"/>
              <w:widowControl w:val="0"/>
              <w:suppressLineNumbers w:val="0"/>
              <w:spacing w:before="0" w:beforeAutospacing="0" w:after="0" w:afterAutospacing="0" w:line="460" w:lineRule="exact"/>
              <w:ind w:right="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年  月  日(盖章)</w:t>
            </w:r>
          </w:p>
        </w:tc>
        <w:tc>
          <w:tcPr>
            <w:tcW w:w="3272" w:type="dxa"/>
            <w:gridSpan w:val="8"/>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勤工助学办公室意见：</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line="460" w:lineRule="exact"/>
              <w:ind w:left="0" w:right="0" w:firstLine="1560" w:firstLineChars="65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签字：            </w:t>
            </w:r>
          </w:p>
          <w:p>
            <w:pPr>
              <w:keepNext w:val="0"/>
              <w:keepLines w:val="0"/>
              <w:widowControl w:val="0"/>
              <w:suppressLineNumbers w:val="0"/>
              <w:spacing w:before="0" w:beforeAutospacing="0" w:after="0" w:afterAutospacing="0" w:line="460" w:lineRule="exact"/>
              <w:ind w:left="0" w:right="0" w:firstLine="1080" w:firstLineChars="45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年  月  日(盖章)</w:t>
            </w:r>
          </w:p>
        </w:tc>
        <w:tc>
          <w:tcPr>
            <w:tcW w:w="2837" w:type="dxa"/>
            <w:gridSpan w:val="5"/>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60" w:lineRule="exact"/>
              <w:ind w:left="0" w:right="48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用人单位意见：</w:t>
            </w:r>
          </w:p>
          <w:p>
            <w:pPr>
              <w:keepNext w:val="0"/>
              <w:keepLines w:val="0"/>
              <w:widowControl w:val="0"/>
              <w:suppressLineNumbers w:val="0"/>
              <w:spacing w:before="0" w:beforeAutospacing="0" w:after="0" w:afterAutospacing="0" w:line="460" w:lineRule="exact"/>
              <w:ind w:left="0" w:right="0" w:firstLine="2640" w:firstLineChars="11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1320" w:firstLineChars="55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签字：</w:t>
            </w:r>
          </w:p>
          <w:p>
            <w:pPr>
              <w:keepNext w:val="0"/>
              <w:keepLines w:val="0"/>
              <w:widowControl w:val="0"/>
              <w:suppressLineNumbers w:val="0"/>
              <w:spacing w:before="0" w:beforeAutospacing="0" w:after="0" w:afterAutospacing="0" w:line="460" w:lineRule="exact"/>
              <w:ind w:right="480"/>
              <w:jc w:val="both"/>
              <w:rPr>
                <w:rFonts w:hint="eastAsia" w:ascii="宋体" w:hAnsi="宋体" w:eastAsia="宋体" w:cs="宋体"/>
                <w:sz w:val="24"/>
                <w:szCs w:val="24"/>
                <w:lang w:val="en-US"/>
              </w:rPr>
            </w:pP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年  月  日(盖章)</w:t>
            </w:r>
          </w:p>
        </w:tc>
      </w:tr>
    </w:tbl>
    <w:p>
      <w:pPr>
        <w:keepNext w:val="0"/>
        <w:keepLines w:val="0"/>
        <w:widowControl w:val="0"/>
        <w:suppressLineNumbers w:val="0"/>
        <w:spacing w:before="0" w:beforeAutospacing="0" w:after="0" w:afterAutospacing="0" w:line="500" w:lineRule="exact"/>
        <w:ind w:left="-840" w:leftChars="-400" w:right="480" w:firstLine="840" w:firstLineChars="400"/>
        <w:jc w:val="both"/>
        <w:rPr>
          <w:rFonts w:hint="eastAsia" w:ascii="宋体" w:hAnsi="宋体" w:eastAsia="宋体" w:cs="宋体"/>
          <w:bCs/>
          <w:kern w:val="2"/>
          <w:sz w:val="24"/>
          <w:szCs w:val="24"/>
          <w:lang w:val="en-US" w:eastAsia="zh-CN" w:bidi="ar"/>
        </w:rPr>
      </w:pPr>
      <w:r>
        <w:rPr>
          <w:rFonts w:hint="eastAsia" w:ascii="宋体" w:hAnsi="宋体" w:eastAsia="宋体" w:cs="宋体"/>
          <w:kern w:val="2"/>
          <w:sz w:val="21"/>
          <w:szCs w:val="21"/>
          <w:lang w:val="en-US" w:eastAsia="zh-CN" w:bidi="ar"/>
        </w:rPr>
        <w:t>注：</w:t>
      </w:r>
      <w:r>
        <w:rPr>
          <w:rFonts w:hint="eastAsia" w:ascii="宋体" w:hAnsi="宋体" w:eastAsia="宋体" w:cs="宋体"/>
          <w:bCs/>
          <w:kern w:val="2"/>
          <w:sz w:val="21"/>
          <w:szCs w:val="21"/>
          <w:lang w:val="en-US" w:eastAsia="zh-CN" w:bidi="ar"/>
        </w:rPr>
        <w:t>本表一式两份,签署意见后,由学生交所在学院、用人单位各一份</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500" w:lineRule="exact"/>
        <w:ind w:right="480"/>
        <w:jc w:val="both"/>
        <w:rPr>
          <w:rFonts w:hint="eastAsia" w:ascii="黑体" w:hAnsi="黑体" w:eastAsia="黑体"/>
          <w:sz w:val="32"/>
          <w:szCs w:val="32"/>
          <w:lang w:val="en-US"/>
        </w:rPr>
      </w:pPr>
      <w:r>
        <w:rPr>
          <w:rFonts w:hint="eastAsia" w:ascii="黑体" w:hAnsi="黑体" w:eastAsia="黑体"/>
          <w:sz w:val="32"/>
          <w:szCs w:val="32"/>
          <w:lang w:val="en-US" w:eastAsia="zh-CN"/>
        </w:rPr>
        <w:t>附件2</w:t>
      </w:r>
    </w:p>
    <w:p>
      <w:pPr>
        <w:spacing w:after="316" w:afterLines="100" w:line="540" w:lineRule="exact"/>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 xml:space="preserve">    平顶山学院勤工助学学生信息统计表</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单位名称（盖章）：</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lang w:val="en-US" w:eastAsia="zh-CN" w:bidi="ar"/>
        </w:rPr>
      </w:pPr>
    </w:p>
    <w:tbl>
      <w:tblPr>
        <w:tblStyle w:val="7"/>
        <w:tblW w:w="907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95"/>
        <w:gridCol w:w="1160"/>
        <w:gridCol w:w="940"/>
        <w:gridCol w:w="1078"/>
        <w:gridCol w:w="1323"/>
        <w:gridCol w:w="1254"/>
        <w:gridCol w:w="1186"/>
        <w:gridCol w:w="123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序号</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姓名</w:t>
            </w:r>
          </w:p>
        </w:tc>
        <w:tc>
          <w:tcPr>
            <w:tcW w:w="9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性别</w:t>
            </w:r>
          </w:p>
        </w:tc>
        <w:tc>
          <w:tcPr>
            <w:tcW w:w="107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学号</w:t>
            </w:r>
          </w:p>
        </w:tc>
        <w:tc>
          <w:tcPr>
            <w:tcW w:w="132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专业班级</w:t>
            </w:r>
          </w:p>
        </w:tc>
        <w:tc>
          <w:tcPr>
            <w:tcW w:w="125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工作地点</w:t>
            </w:r>
          </w:p>
        </w:tc>
        <w:tc>
          <w:tcPr>
            <w:tcW w:w="118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工作内容</w:t>
            </w:r>
          </w:p>
        </w:tc>
        <w:tc>
          <w:tcPr>
            <w:tcW w:w="123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
                <w:kern w:val="0"/>
                <w:sz w:val="24"/>
                <w:szCs w:val="24"/>
                <w:lang w:val="en-US"/>
              </w:rPr>
            </w:pPr>
            <w:r>
              <w:rPr>
                <w:rFonts w:hint="eastAsia" w:ascii="仿宋_GB2312" w:hAnsi="仿宋_GB2312" w:eastAsia="宋体" w:cs="宋体"/>
                <w:b/>
                <w:kern w:val="0"/>
                <w:sz w:val="24"/>
                <w:szCs w:val="24"/>
                <w:lang w:val="en-US" w:eastAsia="zh-CN" w:bidi="ar"/>
              </w:rPr>
              <w:t>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jc w:val="center"/>
        </w:trPr>
        <w:tc>
          <w:tcPr>
            <w:tcW w:w="895"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17</w:t>
            </w:r>
          </w:p>
        </w:tc>
        <w:tc>
          <w:tcPr>
            <w:tcW w:w="116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9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07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32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25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color w:val="0000FF"/>
                <w:kern w:val="0"/>
                <w:sz w:val="24"/>
                <w:szCs w:val="24"/>
                <w:lang w:val="en-US"/>
              </w:rPr>
            </w:pPr>
          </w:p>
        </w:tc>
        <w:tc>
          <w:tcPr>
            <w:tcW w:w="118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3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bl>
    <w:p>
      <w:pPr>
        <w:keepNext w:val="0"/>
        <w:keepLines w:val="0"/>
        <w:widowControl/>
        <w:suppressLineNumbers w:val="0"/>
        <w:spacing w:before="0" w:beforeAutospacing="0" w:after="0" w:afterAutospacing="0" w:line="200" w:lineRule="exact"/>
        <w:ind w:left="0" w:right="420"/>
        <w:jc w:val="both"/>
        <w:rPr>
          <w:rFonts w:hint="eastAsia" w:ascii="仿宋_GB2312" w:hAnsi="仿宋_GB2312" w:eastAsia="宋体" w:cs="宋体"/>
          <w:kern w:val="0"/>
          <w:szCs w:val="21"/>
          <w:lang w:val="en-US"/>
        </w:rPr>
      </w:pPr>
    </w:p>
    <w:p>
      <w:pPr>
        <w:keepNext w:val="0"/>
        <w:keepLines w:val="0"/>
        <w:widowControl/>
        <w:suppressLineNumbers w:val="0"/>
        <w:spacing w:before="0" w:beforeAutospacing="0" w:after="0" w:afterAutospacing="0"/>
        <w:ind w:left="0" w:right="420"/>
        <w:jc w:val="both"/>
        <w:rPr>
          <w:rFonts w:hint="eastAsia" w:ascii="仿宋_GB2312" w:hAnsi="仿宋_GB2312" w:eastAsia="宋体" w:cs="宋体"/>
          <w:kern w:val="0"/>
          <w:sz w:val="24"/>
          <w:szCs w:val="24"/>
          <w:lang w:val="en-US" w:eastAsia="zh-CN" w:bidi="ar"/>
        </w:rPr>
      </w:pPr>
      <w:r>
        <w:rPr>
          <w:rFonts w:hint="eastAsia" w:ascii="仿宋_GB2312" w:hAnsi="仿宋_GB2312" w:eastAsia="宋体" w:cs="宋体"/>
          <w:kern w:val="0"/>
          <w:sz w:val="24"/>
          <w:szCs w:val="24"/>
          <w:lang w:val="en-US" w:eastAsia="zh-CN" w:bidi="ar"/>
        </w:rPr>
        <w:t>填 报 人：                  联系电话：                 填报日期：</w:t>
      </w:r>
    </w:p>
    <w:p>
      <w:pPr>
        <w:keepNext w:val="0"/>
        <w:keepLines w:val="0"/>
        <w:widowControl/>
        <w:suppressLineNumbers w:val="0"/>
        <w:spacing w:before="0" w:beforeAutospacing="0" w:after="0" w:afterAutospacing="0"/>
        <w:ind w:left="0" w:right="420"/>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keepNext w:val="0"/>
        <w:keepLines w:val="0"/>
        <w:widowControl/>
        <w:suppressLineNumbers w:val="0"/>
        <w:spacing w:before="0" w:beforeAutospacing="0" w:after="0" w:afterAutospacing="0"/>
        <w:ind w:left="0" w:right="420"/>
        <w:jc w:val="both"/>
        <w:rPr>
          <w:rFonts w:hint="eastAsia" w:ascii="宋体" w:hAnsi="宋体" w:eastAsia="宋体" w:cs="宋体"/>
          <w:b/>
          <w:kern w:val="0"/>
          <w:sz w:val="44"/>
          <w:szCs w:val="44"/>
          <w:lang w:val="en-US" w:eastAsia="zh-CN" w:bidi="ar"/>
        </w:rPr>
      </w:pPr>
      <w:r>
        <w:rPr>
          <w:rFonts w:hint="eastAsia" w:ascii="黑体" w:hAnsi="黑体" w:eastAsia="黑体"/>
          <w:sz w:val="32"/>
          <w:szCs w:val="32"/>
          <w:lang w:val="en-US" w:eastAsia="zh-CN"/>
        </w:rPr>
        <w:t xml:space="preserve">          </w:t>
      </w:r>
      <w:r>
        <w:rPr>
          <w:rFonts w:hint="eastAsia" w:ascii="宋体" w:hAnsi="宋体" w:eastAsia="宋体" w:cs="宋体"/>
          <w:b/>
          <w:kern w:val="0"/>
          <w:sz w:val="44"/>
          <w:szCs w:val="44"/>
          <w:u w:val="single"/>
          <w:lang w:val="en-US" w:eastAsia="zh-CN" w:bidi="ar"/>
        </w:rPr>
        <w:t xml:space="preserve">    </w:t>
      </w:r>
      <w:r>
        <w:rPr>
          <w:rFonts w:hint="eastAsia" w:ascii="方正小标宋简体" w:hAnsi="方正小标宋简体" w:eastAsia="方正小标宋简体" w:cs="方正小标宋简体"/>
          <w:sz w:val="44"/>
          <w:szCs w:val="44"/>
          <w:lang w:val="en-US" w:eastAsia="zh-CN"/>
        </w:rPr>
        <w:t>月份勤工助学报工表</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单位名称：（盖章）</w:t>
      </w:r>
    </w:p>
    <w:tbl>
      <w:tblPr>
        <w:tblStyle w:val="7"/>
        <w:tblpPr w:leftFromText="180" w:rightFromText="180" w:vertAnchor="text" w:horzAnchor="page" w:tblpX="1654" w:tblpY="75"/>
        <w:tblOverlap w:val="never"/>
        <w:tblW w:w="872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47"/>
        <w:gridCol w:w="1247"/>
        <w:gridCol w:w="1247"/>
        <w:gridCol w:w="1247"/>
        <w:gridCol w:w="1247"/>
        <w:gridCol w:w="1247"/>
        <w:gridCol w:w="12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序号</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姓名</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学号</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专业班级</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工作地点</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工作内容</w:t>
            </w:r>
          </w:p>
        </w:tc>
        <w:tc>
          <w:tcPr>
            <w:tcW w:w="12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bCs/>
                <w:kern w:val="0"/>
                <w:sz w:val="24"/>
                <w:szCs w:val="24"/>
                <w:lang w:val="en-US"/>
              </w:rPr>
            </w:pPr>
            <w:r>
              <w:rPr>
                <w:rFonts w:hint="eastAsia" w:ascii="仿宋_GB2312" w:hAnsi="仿宋_GB2312" w:eastAsia="宋体" w:cs="宋体"/>
                <w:bCs/>
                <w:kern w:val="0"/>
                <w:sz w:val="24"/>
                <w:szCs w:val="24"/>
                <w:lang w:val="en-US" w:eastAsia="zh-CN" w:bidi="ar"/>
              </w:rPr>
              <w:t>小时/月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26"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7" w:hRule="exact"/>
        </w:trPr>
        <w:tc>
          <w:tcPr>
            <w:tcW w:w="1247"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宋体" w:cs="宋体"/>
                <w:color w:val="000000"/>
                <w:kern w:val="0"/>
                <w:sz w:val="24"/>
                <w:szCs w:val="24"/>
                <w:lang w:val="en-US"/>
              </w:rPr>
            </w:pPr>
            <w:r>
              <w:rPr>
                <w:rFonts w:hint="eastAsia" w:ascii="仿宋_GB2312" w:hAnsi="仿宋_GB2312" w:eastAsia="宋体" w:cs="宋体"/>
                <w:color w:val="000000"/>
                <w:kern w:val="0"/>
                <w:sz w:val="24"/>
                <w:szCs w:val="24"/>
                <w:lang w:val="en-US" w:eastAsia="zh-CN" w:bidi="ar"/>
              </w:rPr>
              <w:t>17</w:t>
            </w: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jc w:val="center"/>
              <w:rPr>
                <w:rFonts w:hint="eastAsia" w:ascii="仿宋_GB2312" w:hAnsi="仿宋_GB2312" w:eastAsia="宋体" w:cs="宋体"/>
                <w:kern w:val="0"/>
                <w:sz w:val="20"/>
                <w:szCs w:val="20"/>
                <w:lang w:val="en-US"/>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c>
          <w:tcPr>
            <w:tcW w:w="1247"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eastAsia" w:ascii="仿宋_GB2312" w:hAnsi="仿宋_GB2312" w:eastAsia="宋体" w:cs="宋体"/>
                <w:kern w:val="0"/>
                <w:sz w:val="24"/>
                <w:szCs w:val="24"/>
                <w:lang w:val="en-US"/>
              </w:rPr>
            </w:pPr>
          </w:p>
        </w:tc>
      </w:tr>
    </w:tbl>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宋体" w:cs="宋体"/>
          <w:kern w:val="0"/>
          <w:sz w:val="21"/>
          <w:szCs w:val="21"/>
          <w:lang w:val="en-US" w:eastAsia="zh-CN" w:bidi="ar"/>
        </w:rPr>
      </w:pPr>
      <w:r>
        <w:rPr>
          <w:rFonts w:hint="eastAsia" w:ascii="仿宋_GB2312" w:hAnsi="仿宋_GB2312" w:eastAsia="宋体" w:cs="宋体"/>
          <w:kern w:val="0"/>
          <w:sz w:val="21"/>
          <w:szCs w:val="21"/>
          <w:lang w:val="en-US" w:eastAsia="zh-CN" w:bidi="ar"/>
        </w:rPr>
        <w:t>负责人（签字）：             经办人：            电话：             填报日期：</w:t>
      </w:r>
    </w:p>
    <w:p>
      <w:pPr>
        <w:keepNext w:val="0"/>
        <w:keepLines w:val="0"/>
        <w:widowControl w:val="0"/>
        <w:suppressLineNumbers w:val="0"/>
        <w:spacing w:before="0" w:beforeAutospacing="0" w:after="0" w:afterAutospacing="0" w:line="560" w:lineRule="exact"/>
        <w:ind w:left="0" w:right="0"/>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sz w:val="44"/>
          <w:szCs w:val="44"/>
        </w:rPr>
      </w:pPr>
      <w:r>
        <w:rPr>
          <w:rFonts w:hint="eastAsia" w:ascii="黑体" w:hAnsi="黑体" w:eastAsia="黑体"/>
          <w:sz w:val="32"/>
          <w:szCs w:val="32"/>
          <w:lang w:val="en-US" w:eastAsia="zh-CN"/>
        </w:rPr>
        <w:t xml:space="preserve">       </w:t>
      </w:r>
      <w:r>
        <w:rPr>
          <w:rFonts w:hint="eastAsia" w:ascii="方正小标宋简体" w:hAnsi="方正小标宋简体" w:eastAsia="方正小标宋简体" w:cs="方正小标宋简体"/>
          <w:sz w:val="44"/>
          <w:szCs w:val="44"/>
        </w:rPr>
        <w:t>平顶山学院校内勤工助学协议</w:t>
      </w:r>
    </w:p>
    <w:p>
      <w:pPr>
        <w:spacing w:line="431" w:lineRule="exact"/>
        <w:ind w:firstLine="480"/>
        <w:rPr>
          <w:rFonts w:hint="eastAsia"/>
          <w:sz w:val="24"/>
          <w:szCs w:val="24"/>
        </w:rPr>
      </w:pPr>
      <w:r>
        <w:rPr>
          <w:rFonts w:hint="eastAsia" w:ascii="仿宋_GB2312" w:hAnsi="仿宋_GB2312" w:eastAsia="仿宋_GB2312" w:cs="仿宋_GB2312"/>
          <w:sz w:val="30"/>
          <w:szCs w:val="30"/>
        </w:rPr>
        <w:t>甲方：</w:t>
      </w:r>
      <w:r>
        <w:rPr>
          <w:rFonts w:hint="eastAsia"/>
          <w:sz w:val="24"/>
          <w:szCs w:val="24"/>
        </w:rPr>
        <w:t xml:space="preserve">  </w:t>
      </w:r>
      <w:r>
        <w:rPr>
          <w:rFonts w:hint="eastAsia"/>
          <w:sz w:val="24"/>
          <w:szCs w:val="24"/>
          <w:u w:val="single"/>
        </w:rPr>
        <w:t xml:space="preserve">                      </w:t>
      </w:r>
      <w:r>
        <w:rPr>
          <w:rFonts w:hint="eastAsia" w:ascii="仿宋_GB2312" w:hAnsi="仿宋_GB2312" w:eastAsia="仿宋_GB2312" w:cs="仿宋_GB2312"/>
          <w:sz w:val="30"/>
          <w:szCs w:val="30"/>
        </w:rPr>
        <w:t>（校内助学单位）</w:t>
      </w:r>
      <w:r>
        <w:rPr>
          <w:rFonts w:hint="eastAsia"/>
          <w:sz w:val="24"/>
          <w:szCs w:val="24"/>
        </w:rPr>
        <w:t xml:space="preserve">  </w:t>
      </w:r>
    </w:p>
    <w:p>
      <w:pPr>
        <w:spacing w:line="431" w:lineRule="exact"/>
        <w:ind w:firstLine="480"/>
        <w:rPr>
          <w:rFonts w:hint="eastAsia"/>
          <w:sz w:val="24"/>
          <w:szCs w:val="24"/>
        </w:rPr>
      </w:pPr>
      <w:r>
        <w:rPr>
          <w:rFonts w:hint="eastAsia" w:ascii="仿宋_GB2312" w:hAnsi="仿宋_GB2312" w:eastAsia="仿宋_GB2312" w:cs="仿宋_GB2312"/>
          <w:sz w:val="30"/>
          <w:szCs w:val="30"/>
        </w:rPr>
        <w:t>乙方：</w:t>
      </w:r>
      <w:r>
        <w:rPr>
          <w:rFonts w:hint="eastAsia"/>
          <w:sz w:val="24"/>
          <w:szCs w:val="24"/>
        </w:rPr>
        <w:t xml:space="preserve">  </w:t>
      </w:r>
      <w:r>
        <w:rPr>
          <w:rFonts w:hint="eastAsia"/>
          <w:sz w:val="24"/>
          <w:szCs w:val="24"/>
          <w:u w:val="single"/>
        </w:rPr>
        <w:t xml:space="preserve">                      </w:t>
      </w:r>
      <w:r>
        <w:rPr>
          <w:rFonts w:hint="eastAsia" w:ascii="仿宋_GB2312" w:hAnsi="仿宋_GB2312" w:eastAsia="仿宋_GB2312" w:cs="仿宋_GB2312"/>
          <w:sz w:val="30"/>
          <w:szCs w:val="30"/>
        </w:rPr>
        <w:t>（应聘学生）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为保证校内勤工助学活动顺利开展，根据《平顶山学院勤工助学管理办法》，经双方协商，达成如下协议：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rPr>
        <w:t>第一条</w:t>
      </w:r>
      <w:r>
        <w:rPr>
          <w:rFonts w:hint="eastAsia"/>
          <w:sz w:val="24"/>
          <w:szCs w:val="24"/>
        </w:rPr>
        <w:t xml:space="preserve"> </w:t>
      </w:r>
      <w:r>
        <w:rPr>
          <w:rFonts w:hint="eastAsia" w:ascii="仿宋_GB2312" w:hAnsi="仿宋_GB2312" w:eastAsia="仿宋_GB2312" w:cs="仿宋_GB2312"/>
          <w:sz w:val="30"/>
          <w:szCs w:val="30"/>
        </w:rPr>
        <w:t xml:space="preserve"> 经勤工助学办公室推荐，乙方参加甲方</w:t>
      </w:r>
      <w:r>
        <w:rPr>
          <w:rFonts w:hint="eastAsia"/>
          <w:sz w:val="24"/>
          <w:szCs w:val="24"/>
          <w:u w:val="single"/>
        </w:rPr>
        <w:t xml:space="preserve">         </w:t>
      </w:r>
      <w:r>
        <w:rPr>
          <w:rFonts w:hint="eastAsia" w:ascii="仿宋_GB2312" w:hAnsi="仿宋_GB2312" w:eastAsia="仿宋_GB2312" w:cs="仿宋_GB2312"/>
          <w:sz w:val="30"/>
          <w:szCs w:val="30"/>
        </w:rPr>
        <w:t>（岗位名称）勤工助学岗位，岗位内容是</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r>
        <w:rPr>
          <w:rFonts w:hint="eastAsia" w:ascii="仿宋_GB2312" w:hAnsi="仿宋_GB2312" w:eastAsia="仿宋_GB2312" w:cs="仿宋_GB2312"/>
          <w:sz w:val="30"/>
          <w:szCs w:val="30"/>
        </w:rPr>
        <w:t>职责要求是</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r>
        <w:rPr>
          <w:rFonts w:hint="eastAsia" w:ascii="仿宋_GB2312" w:hAnsi="仿宋_GB2312" w:eastAsia="仿宋_GB2312" w:cs="仿宋_GB2312"/>
          <w:sz w:val="30"/>
          <w:szCs w:val="30"/>
        </w:rPr>
        <w:t>报酬标准为</w:t>
      </w:r>
      <w:r>
        <w:rPr>
          <w:rFonts w:hint="eastAsia"/>
          <w:sz w:val="24"/>
          <w:szCs w:val="24"/>
          <w:u w:val="single"/>
        </w:rPr>
        <w:t xml:space="preserve">    </w:t>
      </w:r>
      <w:r>
        <w:rPr>
          <w:rFonts w:hint="eastAsia" w:ascii="仿宋_GB2312" w:hAnsi="仿宋_GB2312" w:eastAsia="仿宋_GB2312" w:cs="仿宋_GB2312"/>
          <w:sz w:val="30"/>
          <w:szCs w:val="30"/>
        </w:rPr>
        <w:t>元/月或</w:t>
      </w:r>
      <w:r>
        <w:rPr>
          <w:rFonts w:hint="eastAsia"/>
          <w:sz w:val="24"/>
          <w:szCs w:val="24"/>
          <w:u w:val="single"/>
        </w:rPr>
        <w:t xml:space="preserve">    </w:t>
      </w:r>
      <w:r>
        <w:rPr>
          <w:rFonts w:hint="eastAsia" w:ascii="仿宋_GB2312" w:hAnsi="仿宋_GB2312" w:eastAsia="仿宋_GB2312" w:cs="仿宋_GB2312"/>
          <w:sz w:val="30"/>
          <w:szCs w:val="30"/>
        </w:rPr>
        <w:t>元/小时。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第二条</w:t>
      </w:r>
      <w:r>
        <w:rPr>
          <w:rFonts w:hint="eastAsia" w:ascii="黑体" w:hAnsi="黑体" w:eastAsia="黑体" w:cs="黑体"/>
          <w:sz w:val="30"/>
          <w:szCs w:val="30"/>
        </w:rPr>
        <w:t xml:space="preserve"> </w:t>
      </w:r>
      <w:r>
        <w:rPr>
          <w:rFonts w:hint="eastAsia"/>
          <w:sz w:val="24"/>
          <w:szCs w:val="24"/>
        </w:rPr>
        <w:t xml:space="preserve"> </w:t>
      </w:r>
      <w:r>
        <w:rPr>
          <w:rFonts w:hint="eastAsia" w:ascii="仿宋_GB2312" w:hAnsi="仿宋_GB2312" w:eastAsia="仿宋_GB2312" w:cs="仿宋_GB2312"/>
          <w:sz w:val="30"/>
          <w:szCs w:val="30"/>
        </w:rPr>
        <w:t>甲方的权利和责任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1.甲方提供的勤工助学岗位须是无毒、无害、无危险、不损害学生的身体健康、适合学生从事的岗位。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2.甲方不得要求乙方实施违法行为，不得违法要求乙方违章或冒险作业。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3.乙方勤工助学上岗前，甲方必须对乙方进行必要的岗前培训和指导，并提供勤工助学岗位所需的各种劳动保护设施和用品，保障乙方的安全。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4.合理安排乙方的勤工助学时间，原则上乙方每周工作不得超过8小时，每月不超过40小时。确因工作需要，甲方安排乙方超出上述工作时间工作的，每小时支付的工资不低于10元。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5.严格考勤制度，指导和监督乙方认真履行协议规定的勤工助学岗位内容和职责要求，按时做好乙方考核工作，及时报送考核结果。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甲方不得随意解除与乙方的协议，但若乙方在勤工助学中违反校纪校规，甲方有权调整或终止其勤工助学活动，情节严重的将建议学校相关部门给予相应的纪律处分；触犯法律法规的，按法律法规规定的程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7.甲方需要与乙方解除勤工助学协议的，应当提前10日书面通知乙方。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8.甲方向乙方支付的报酬由学生处勤工助学办公室根据考核结果，每月结算。固定岗位一般为200元/月。临时岗位工资标准为每小时8元，原则上临时岗位的月报酬不得超出固定岗位月报酬，超出部分由甲方承担。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9.乙方在参加勤工助学的过程中，因工作原因导致意外伤害事故或遭受财产损失的，甲方需承担相应的责任。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 xml:space="preserve">第三条 </w:t>
      </w:r>
      <w:r>
        <w:rPr>
          <w:rFonts w:hint="eastAsia"/>
          <w:sz w:val="24"/>
          <w:szCs w:val="24"/>
        </w:rPr>
        <w:t xml:space="preserve"> </w:t>
      </w:r>
      <w:r>
        <w:rPr>
          <w:rFonts w:hint="eastAsia" w:ascii="仿宋_GB2312" w:hAnsi="仿宋_GB2312" w:eastAsia="仿宋_GB2312" w:cs="仿宋_GB2312"/>
          <w:sz w:val="30"/>
          <w:szCs w:val="30"/>
        </w:rPr>
        <w:t>乙方的权利和责任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1.乙方有根据实际工作量或本协议约定的报酬标准按时获得劳动报酬的权利。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2.乙方有权拒绝甲方的违法要求，有权拒绝履行甲方提出的违章或冒险作业要求。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3.乙方必须遵守国家法律、法规以及学校和用工单位的相关规章制度、工作规范和劳动纪律，须服从用工单位的管理和考核，并根据岗位要求和用工单位的工作时间安排，认真做好勤工助学工作。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4.乙方不得擅离职守，不得迟到早退，若有特殊情况者，应提前向用工部门请假。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5.乙方不得擅自终止与甲方的协议，有特殊情况需终止协议者，应提前7个工作日以书面形式通知甲方。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6.乙方在勤工助学过程中，因非工作原因损坏劳动工具或公物的，须承担赔偿责任。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7.乙方应以学业为重，参加勤工助学不得占用学习时间，不得影响正常的学习秩序。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第四条</w:t>
      </w:r>
      <w:r>
        <w:rPr>
          <w:rFonts w:hint="eastAsia" w:ascii="仿宋_GB2312" w:hAnsi="仿宋_GB2312" w:eastAsia="仿宋_GB2312" w:cs="仿宋_GB2312"/>
          <w:sz w:val="30"/>
          <w:szCs w:val="30"/>
        </w:rPr>
        <w:t xml:space="preserve">  甲乙双方授权勤工助学办公室保留随时监督甲方和乙方履行勤工助学协议的权利。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第五条</w:t>
      </w:r>
      <w:r>
        <w:rPr>
          <w:rFonts w:hint="eastAsia" w:ascii="仿宋_GB2312" w:hAnsi="仿宋_GB2312" w:eastAsia="仿宋_GB2312" w:cs="仿宋_GB2312"/>
          <w:sz w:val="30"/>
          <w:szCs w:val="30"/>
        </w:rPr>
        <w:t xml:space="preserve">  若甲乙双方在勤工助学工作过程中发生纠纷，可由学生处勤工助学办公室调解。调解不成的，按有关法律规定程序处理。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第六条</w:t>
      </w:r>
      <w:r>
        <w:rPr>
          <w:rFonts w:hint="eastAsia" w:ascii="仿宋_GB2312" w:hAnsi="仿宋_GB2312" w:eastAsia="仿宋_GB2312" w:cs="仿宋_GB2312"/>
          <w:sz w:val="30"/>
          <w:szCs w:val="30"/>
        </w:rPr>
        <w:t xml:space="preserve">  甲方违反本协议约定，不能保障乙方利益或侵犯乙方利益或实施违法行为，勤工助学办公室有权将甲方的违约行为报送学校相关部门，或举报至相关行政主管部门。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第七条</w:t>
      </w:r>
      <w:r>
        <w:rPr>
          <w:rFonts w:hint="eastAsia"/>
          <w:sz w:val="24"/>
          <w:szCs w:val="24"/>
        </w:rPr>
        <w:t xml:space="preserve">  </w:t>
      </w:r>
      <w:r>
        <w:rPr>
          <w:rFonts w:hint="eastAsia" w:ascii="仿宋_GB2312" w:hAnsi="仿宋_GB2312" w:eastAsia="仿宋_GB2312" w:cs="仿宋_GB2312"/>
          <w:sz w:val="30"/>
          <w:szCs w:val="30"/>
        </w:rPr>
        <w:t>本协议一式三份, 甲、乙双方各持一份，由甲方报送一份至勤工助学办公室备案。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80" w:firstLineChars="0"/>
        <w:jc w:val="both"/>
        <w:textAlignment w:val="auto"/>
        <w:outlineLvl w:val="9"/>
        <w:rPr>
          <w:rFonts w:hint="eastAsia"/>
          <w:sz w:val="24"/>
          <w:szCs w:val="24"/>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第八条</w:t>
      </w:r>
      <w:r>
        <w:rPr>
          <w:rFonts w:hint="eastAsia"/>
          <w:sz w:val="24"/>
          <w:szCs w:val="24"/>
        </w:rPr>
        <w:t xml:space="preserve">  </w:t>
      </w:r>
      <w:r>
        <w:rPr>
          <w:rFonts w:hint="eastAsia" w:ascii="仿宋_GB2312" w:hAnsi="仿宋_GB2312" w:eastAsia="仿宋_GB2312" w:cs="仿宋_GB2312"/>
          <w:sz w:val="30"/>
          <w:szCs w:val="30"/>
        </w:rPr>
        <w:t>本协议自签订之日起生效，有效期至</w:t>
      </w:r>
      <w:r>
        <w:rPr>
          <w:rFonts w:hint="eastAsia"/>
          <w:sz w:val="24"/>
          <w:szCs w:val="24"/>
          <w:u w:val="single"/>
        </w:rPr>
        <w:t xml:space="preserve">                   </w:t>
      </w:r>
      <w:r>
        <w:rPr>
          <w:rFonts w:hint="eastAsia"/>
          <w:sz w:val="24"/>
          <w:szCs w:val="24"/>
        </w:rPr>
        <w:t>。</w:t>
      </w:r>
    </w:p>
    <w:p>
      <w:pPr>
        <w:spacing w:line="431" w:lineRule="exact"/>
        <w:ind w:firstLine="480"/>
        <w:jc w:val="left"/>
        <w:rPr>
          <w:rFonts w:hint="eastAsia"/>
          <w:sz w:val="24"/>
          <w:szCs w:val="24"/>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  方：</w:t>
      </w:r>
      <w:r>
        <w:rPr>
          <w:rFonts w:hint="eastAsia"/>
          <w:sz w:val="24"/>
          <w:szCs w:val="24"/>
          <w:u w:val="single"/>
        </w:rPr>
        <w:t xml:space="preserve">                      </w:t>
      </w:r>
      <w:r>
        <w:rPr>
          <w:rFonts w:hint="eastAsia"/>
          <w:sz w:val="24"/>
          <w:szCs w:val="24"/>
        </w:rPr>
        <w:t xml:space="preserve">             </w:t>
      </w:r>
      <w:r>
        <w:rPr>
          <w:rFonts w:hint="eastAsia" w:ascii="仿宋_GB2312" w:hAnsi="仿宋_GB2312" w:eastAsia="仿宋_GB2312" w:cs="仿宋_GB2312"/>
          <w:sz w:val="30"/>
          <w:szCs w:val="30"/>
        </w:rPr>
        <w:t>乙方：</w:t>
      </w:r>
      <w:r>
        <w:rPr>
          <w:rFonts w:hint="eastAsia"/>
          <w:sz w:val="24"/>
          <w:szCs w:val="24"/>
          <w:u w:val="single"/>
        </w:rPr>
        <w:t xml:space="preserve">                 </w:t>
      </w:r>
    </w:p>
    <w:p>
      <w:pPr>
        <w:spacing w:line="431" w:lineRule="exact"/>
        <w:ind w:firstLine="480"/>
        <w:jc w:val="left"/>
        <w:rPr>
          <w:rFonts w:hint="eastAsia"/>
          <w:sz w:val="24"/>
          <w:szCs w:val="24"/>
          <w:u w:val="single"/>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办公地：</w:t>
      </w:r>
      <w:r>
        <w:rPr>
          <w:rFonts w:hint="eastAsia"/>
          <w:sz w:val="24"/>
          <w:szCs w:val="24"/>
          <w:u w:val="single"/>
        </w:rPr>
        <w:t xml:space="preserve">                      </w:t>
      </w:r>
      <w:r>
        <w:rPr>
          <w:rFonts w:hint="eastAsia"/>
          <w:sz w:val="24"/>
          <w:szCs w:val="24"/>
        </w:rPr>
        <w:t xml:space="preserve">             </w:t>
      </w:r>
      <w:r>
        <w:rPr>
          <w:rFonts w:hint="eastAsia" w:ascii="仿宋_GB2312" w:hAnsi="仿宋_GB2312" w:eastAsia="仿宋_GB2312" w:cs="仿宋_GB2312"/>
          <w:sz w:val="30"/>
          <w:szCs w:val="30"/>
        </w:rPr>
        <w:t>学院：</w:t>
      </w:r>
      <w:r>
        <w:rPr>
          <w:rFonts w:hint="eastAsia"/>
          <w:sz w:val="24"/>
          <w:szCs w:val="24"/>
          <w:u w:val="single"/>
        </w:rPr>
        <w:t xml:space="preserve">                 </w:t>
      </w:r>
    </w:p>
    <w:p>
      <w:pPr>
        <w:tabs>
          <w:tab w:val="left" w:pos="6120"/>
        </w:tabs>
        <w:spacing w:line="431" w:lineRule="exact"/>
        <w:ind w:firstLine="480"/>
        <w:jc w:val="left"/>
        <w:rPr>
          <w:rFonts w:hint="eastAsia"/>
          <w:sz w:val="24"/>
          <w:szCs w:val="24"/>
          <w:u w:val="single"/>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联系人：</w:t>
      </w:r>
      <w:r>
        <w:rPr>
          <w:rFonts w:hint="eastAsia"/>
          <w:sz w:val="24"/>
          <w:szCs w:val="24"/>
          <w:u w:val="single"/>
        </w:rPr>
        <w:t xml:space="preserve">                      </w:t>
      </w:r>
      <w:r>
        <w:rPr>
          <w:rFonts w:hint="eastAsia"/>
          <w:sz w:val="24"/>
          <w:szCs w:val="24"/>
        </w:rPr>
        <w:t xml:space="preserve">             </w:t>
      </w:r>
      <w:r>
        <w:rPr>
          <w:rFonts w:hint="eastAsia" w:ascii="仿宋_GB2312" w:hAnsi="仿宋_GB2312" w:eastAsia="仿宋_GB2312" w:cs="仿宋_GB2312"/>
          <w:sz w:val="30"/>
          <w:szCs w:val="30"/>
        </w:rPr>
        <w:t>学号：</w:t>
      </w:r>
      <w:r>
        <w:rPr>
          <w:rFonts w:hint="eastAsia"/>
          <w:sz w:val="24"/>
          <w:szCs w:val="24"/>
          <w:u w:val="single"/>
        </w:rPr>
        <w:t xml:space="preserve">                 </w:t>
      </w:r>
    </w:p>
    <w:p>
      <w:pPr>
        <w:spacing w:line="431" w:lineRule="exact"/>
        <w:ind w:firstLine="480"/>
        <w:jc w:val="left"/>
        <w:rPr>
          <w:rFonts w:hint="eastAsia"/>
          <w:sz w:val="24"/>
          <w:szCs w:val="24"/>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电  话：</w:t>
      </w:r>
      <w:r>
        <w:rPr>
          <w:rFonts w:hint="eastAsia"/>
          <w:sz w:val="24"/>
          <w:szCs w:val="24"/>
          <w:u w:val="single"/>
        </w:rPr>
        <w:t xml:space="preserve">                      </w:t>
      </w:r>
      <w:r>
        <w:rPr>
          <w:rFonts w:hint="eastAsia"/>
          <w:sz w:val="24"/>
          <w:szCs w:val="24"/>
        </w:rPr>
        <w:t xml:space="preserve">             </w:t>
      </w:r>
      <w:r>
        <w:rPr>
          <w:rFonts w:hint="eastAsia" w:ascii="仿宋_GB2312" w:hAnsi="仿宋_GB2312" w:eastAsia="仿宋_GB2312" w:cs="仿宋_GB2312"/>
          <w:sz w:val="30"/>
          <w:szCs w:val="30"/>
        </w:rPr>
        <w:t>电话：</w:t>
      </w:r>
      <w:r>
        <w:rPr>
          <w:rFonts w:hint="eastAsia"/>
          <w:sz w:val="24"/>
          <w:szCs w:val="24"/>
          <w:u w:val="single"/>
        </w:rPr>
        <w:t xml:space="preserve">                 </w:t>
      </w:r>
    </w:p>
    <w:p>
      <w:pPr>
        <w:spacing w:line="431" w:lineRule="exact"/>
        <w:ind w:firstLine="480"/>
        <w:rPr>
          <w:rFonts w:hint="eastAsia" w:ascii="仿宋_GB2312" w:hAnsi="仿宋_GB2312" w:eastAsia="仿宋_GB2312" w:cs="仿宋_GB2312"/>
          <w:sz w:val="30"/>
          <w:szCs w:val="30"/>
        </w:rPr>
      </w:pPr>
      <w:r>
        <w:rPr>
          <w:rFonts w:hint="eastAsia"/>
          <w:sz w:val="24"/>
          <w:szCs w:val="24"/>
        </w:rPr>
        <w:t xml:space="preserve">                </w:t>
      </w:r>
      <w:r>
        <w:rPr>
          <w:rFonts w:hint="eastAsia" w:ascii="仿宋_GB2312" w:hAnsi="仿宋_GB2312" w:eastAsia="仿宋_GB2312" w:cs="仿宋_GB2312"/>
          <w:sz w:val="30"/>
          <w:szCs w:val="30"/>
        </w:rPr>
        <w:t xml:space="preserve">年   月   日 </w:t>
      </w:r>
      <w:r>
        <w:rPr>
          <w:rFonts w:hint="eastAsia"/>
          <w:sz w:val="24"/>
          <w:szCs w:val="24"/>
        </w:rPr>
        <w:t xml:space="preserve">                     </w:t>
      </w:r>
      <w:r>
        <w:rPr>
          <w:rFonts w:hint="eastAsia" w:ascii="仿宋_GB2312" w:hAnsi="仿宋_GB2312" w:eastAsia="仿宋_GB2312" w:cs="仿宋_GB2312"/>
          <w:sz w:val="30"/>
          <w:szCs w:val="30"/>
        </w:rPr>
        <w:t>年   月   日</w:t>
      </w: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ind w:firstLine="480"/>
        <w:rPr>
          <w:rFonts w:hint="eastAsia" w:ascii="仿宋_GB2312" w:hAnsi="仿宋_GB2312" w:eastAsia="仿宋_GB2312" w:cs="仿宋_GB2312"/>
          <w:sz w:val="30"/>
          <w:szCs w:val="30"/>
        </w:rPr>
      </w:pPr>
    </w:p>
    <w:p>
      <w:pPr>
        <w:spacing w:line="431" w:lineRule="exact"/>
        <w:rPr>
          <w:rFonts w:hint="eastAsia" w:ascii="仿宋_GB2312" w:hAnsi="仿宋_GB2312" w:eastAsia="仿宋_GB2312" w:cs="仿宋_GB2312"/>
          <w:sz w:val="30"/>
          <w:szCs w:val="30"/>
        </w:rPr>
      </w:pPr>
    </w:p>
    <w:tbl>
      <w:tblPr>
        <w:tblStyle w:val="7"/>
        <w:tblW w:w="89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920" w:type="dxa"/>
            <w:vAlign w:val="top"/>
          </w:tcPr>
          <w:p>
            <w:pPr>
              <w:spacing w:line="600" w:lineRule="exact"/>
              <w:rPr>
                <w:rFonts w:hint="eastAsia" w:ascii="仿宋_GB2312" w:hAnsi="Calibri" w:eastAsia="仿宋_GB2312"/>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920" w:type="dxa"/>
            <w:vAlign w:val="top"/>
          </w:tcPr>
          <w:p>
            <w:pPr>
              <w:spacing w:line="600" w:lineRule="exact"/>
              <w:ind w:firstLine="160" w:firstLineChars="50"/>
              <w:rPr>
                <w:rFonts w:hint="eastAsia" w:ascii="仿宋_GB2312" w:hAnsi="Calibri" w:eastAsia="仿宋_GB2312"/>
                <w:sz w:val="32"/>
                <w:szCs w:val="32"/>
              </w:rPr>
            </w:pPr>
            <w:r>
              <w:rPr>
                <w:rFonts w:hint="eastAsia" w:ascii="仿宋_GB2312" w:hAnsi="Calibri" w:eastAsia="仿宋_GB2312"/>
                <w:sz w:val="32"/>
                <w:szCs w:val="32"/>
              </w:rPr>
              <w:t>平顶山学院</w:t>
            </w:r>
            <w:r>
              <w:rPr>
                <w:rFonts w:hint="eastAsia" w:ascii="仿宋_GB2312" w:hAnsi="Calibri" w:eastAsia="仿宋_GB2312"/>
                <w:sz w:val="32"/>
                <w:szCs w:val="28"/>
              </w:rPr>
              <w:t>学工部（处）         2016年</w:t>
            </w:r>
            <w:r>
              <w:rPr>
                <w:rFonts w:hint="eastAsia" w:ascii="仿宋_GB2312" w:hAnsi="Calibri" w:eastAsia="仿宋_GB2312"/>
                <w:sz w:val="32"/>
                <w:szCs w:val="28"/>
                <w:lang w:val="en-US" w:eastAsia="zh-CN"/>
              </w:rPr>
              <w:t>8</w:t>
            </w:r>
            <w:r>
              <w:rPr>
                <w:rFonts w:hint="eastAsia" w:ascii="仿宋_GB2312" w:hAnsi="Calibri" w:eastAsia="仿宋_GB2312"/>
                <w:sz w:val="32"/>
                <w:szCs w:val="28"/>
              </w:rPr>
              <w:t>月</w:t>
            </w:r>
            <w:r>
              <w:rPr>
                <w:rFonts w:hint="eastAsia" w:ascii="仿宋_GB2312" w:hAnsi="Calibri" w:eastAsia="仿宋_GB2312"/>
                <w:sz w:val="32"/>
                <w:szCs w:val="28"/>
                <w:lang w:val="en-US" w:eastAsia="zh-CN"/>
              </w:rPr>
              <w:t>29</w:t>
            </w:r>
            <w:r>
              <w:rPr>
                <w:rFonts w:hint="eastAsia" w:ascii="仿宋_GB2312" w:hAnsi="Calibri" w:eastAsia="仿宋_GB2312"/>
                <w:sz w:val="32"/>
                <w:szCs w:val="28"/>
              </w:rPr>
              <w:t>日印发</w:t>
            </w:r>
            <w:r>
              <w:rPr>
                <w:rFonts w:hint="eastAsia" w:ascii="仿宋_GB2312" w:hAnsi="Calibri" w:eastAsia="仿宋_GB2312"/>
                <w:sz w:val="32"/>
                <w:szCs w:val="32"/>
              </w:rPr>
              <w:t xml:space="preserve">         </w:t>
            </w:r>
          </w:p>
        </w:tc>
      </w:tr>
    </w:tbl>
    <w:p>
      <w:pPr>
        <w:spacing w:line="420" w:lineRule="atLeast"/>
        <w:rPr>
          <w:rFonts w:hint="eastAsia" w:asciiTheme="majorEastAsia" w:hAnsiTheme="majorEastAsia" w:eastAsiaTheme="majorEastAsia" w:cstheme="majorEastAsia"/>
          <w:sz w:val="32"/>
          <w:szCs w:val="32"/>
        </w:rPr>
      </w:pPr>
    </w:p>
    <w:sectPr>
      <w:headerReference r:id="rId3" w:type="default"/>
      <w:footerReference r:id="rId4" w:type="default"/>
      <w:pgSz w:w="11906" w:h="16838"/>
      <w:pgMar w:top="1984" w:right="1531" w:bottom="1871" w:left="153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0005E"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微软雅黑">
    <w:panose1 w:val="020B0503020204020204"/>
    <w:charset w:val="86"/>
    <w:family w:val="auto"/>
    <w:pitch w:val="default"/>
    <w:sig w:usb0="8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sz w:val="24"/>
                              <w:szCs w:val="24"/>
                            </w:rPr>
                          </w:pPr>
                          <w:r>
                            <w:rPr>
                              <w:rStyle w:val="6"/>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8</w:t>
                          </w:r>
                          <w:r>
                            <w:rPr>
                              <w:rStyle w:val="6"/>
                              <w:sz w:val="24"/>
                              <w:szCs w:val="24"/>
                            </w:rPr>
                            <w:fldChar w:fldCharType="end"/>
                          </w:r>
                          <w:r>
                            <w:rPr>
                              <w:rStyle w:val="6"/>
                              <w:sz w:val="24"/>
                              <w:szCs w:val="24"/>
                            </w:rPr>
                            <w:t>—</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6"/>
                        <w:sz w:val="24"/>
                        <w:szCs w:val="24"/>
                      </w:rPr>
                    </w:pPr>
                    <w:r>
                      <w:rPr>
                        <w:rStyle w:val="6"/>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8</w:t>
                    </w:r>
                    <w:r>
                      <w:rPr>
                        <w:rStyle w:val="6"/>
                        <w:sz w:val="24"/>
                        <w:szCs w:val="24"/>
                      </w:rPr>
                      <w:fldChar w:fldCharType="end"/>
                    </w:r>
                    <w:r>
                      <w:rPr>
                        <w:rStyle w:val="6"/>
                        <w:sz w:val="24"/>
                        <w:szCs w:val="24"/>
                      </w:rPr>
                      <w:t>—</w:t>
                    </w:r>
                  </w:p>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B7EC2"/>
    <w:rsid w:val="005C4281"/>
    <w:rsid w:val="00624C8D"/>
    <w:rsid w:val="007D444D"/>
    <w:rsid w:val="00B72314"/>
    <w:rsid w:val="00CB2285"/>
    <w:rsid w:val="02FD660A"/>
    <w:rsid w:val="05634D94"/>
    <w:rsid w:val="05DA7E9A"/>
    <w:rsid w:val="075948F2"/>
    <w:rsid w:val="08D419BF"/>
    <w:rsid w:val="09105BBB"/>
    <w:rsid w:val="0E043A9F"/>
    <w:rsid w:val="0F773A9C"/>
    <w:rsid w:val="11FF0515"/>
    <w:rsid w:val="12B55FD3"/>
    <w:rsid w:val="162003FE"/>
    <w:rsid w:val="166240A9"/>
    <w:rsid w:val="17DE4F72"/>
    <w:rsid w:val="18114FC6"/>
    <w:rsid w:val="185F5329"/>
    <w:rsid w:val="18FF72F9"/>
    <w:rsid w:val="1A566A28"/>
    <w:rsid w:val="1ACA2371"/>
    <w:rsid w:val="1D001C31"/>
    <w:rsid w:val="1D77508A"/>
    <w:rsid w:val="202B5E1B"/>
    <w:rsid w:val="207152BC"/>
    <w:rsid w:val="21237478"/>
    <w:rsid w:val="23D24E37"/>
    <w:rsid w:val="26C36110"/>
    <w:rsid w:val="273F70C3"/>
    <w:rsid w:val="297C2139"/>
    <w:rsid w:val="2CDB43BC"/>
    <w:rsid w:val="2CFB1E9C"/>
    <w:rsid w:val="3180155F"/>
    <w:rsid w:val="33E3618C"/>
    <w:rsid w:val="35C35462"/>
    <w:rsid w:val="368E1085"/>
    <w:rsid w:val="392B5940"/>
    <w:rsid w:val="394151BE"/>
    <w:rsid w:val="3A07603F"/>
    <w:rsid w:val="3A6D0529"/>
    <w:rsid w:val="3BD21605"/>
    <w:rsid w:val="3C3D62B3"/>
    <w:rsid w:val="3CF0561F"/>
    <w:rsid w:val="3D1713E3"/>
    <w:rsid w:val="3E672055"/>
    <w:rsid w:val="3ED141ED"/>
    <w:rsid w:val="3FB91FA8"/>
    <w:rsid w:val="410F5A1F"/>
    <w:rsid w:val="41A2703A"/>
    <w:rsid w:val="43245755"/>
    <w:rsid w:val="4541714B"/>
    <w:rsid w:val="45B93283"/>
    <w:rsid w:val="467E5630"/>
    <w:rsid w:val="48FF449F"/>
    <w:rsid w:val="49877D8D"/>
    <w:rsid w:val="4A506DDE"/>
    <w:rsid w:val="4BCC0898"/>
    <w:rsid w:val="4C84102A"/>
    <w:rsid w:val="4DC02FA5"/>
    <w:rsid w:val="4EDB5D7A"/>
    <w:rsid w:val="50EF04AA"/>
    <w:rsid w:val="51A53BD2"/>
    <w:rsid w:val="5223756B"/>
    <w:rsid w:val="52C86E3F"/>
    <w:rsid w:val="55652D76"/>
    <w:rsid w:val="587A0809"/>
    <w:rsid w:val="58CF13BA"/>
    <w:rsid w:val="590F4C69"/>
    <w:rsid w:val="5A3D6392"/>
    <w:rsid w:val="5D4B5B3A"/>
    <w:rsid w:val="5D9B1304"/>
    <w:rsid w:val="5DFF1082"/>
    <w:rsid w:val="5F617DD2"/>
    <w:rsid w:val="5F8B7EC2"/>
    <w:rsid w:val="61950861"/>
    <w:rsid w:val="649F3DE1"/>
    <w:rsid w:val="65586885"/>
    <w:rsid w:val="670E3532"/>
    <w:rsid w:val="675414B3"/>
    <w:rsid w:val="68245630"/>
    <w:rsid w:val="6C825971"/>
    <w:rsid w:val="6D3121F7"/>
    <w:rsid w:val="705462DE"/>
    <w:rsid w:val="724369DB"/>
    <w:rsid w:val="741B3E03"/>
    <w:rsid w:val="74BF431D"/>
    <w:rsid w:val="76C31734"/>
    <w:rsid w:val="77B31DF8"/>
    <w:rsid w:val="77B7782C"/>
    <w:rsid w:val="7A2F73AB"/>
    <w:rsid w:val="7A880271"/>
    <w:rsid w:val="7ED82D80"/>
    <w:rsid w:val="7F6C0672"/>
    <w:rsid w:val="7FF36F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Words>
  <Characters>917</Characters>
  <Lines>7</Lines>
  <Paragraphs>2</Paragraphs>
  <ScaleCrop>false</ScaleCrop>
  <LinksUpToDate>false</LinksUpToDate>
  <CharactersWithSpaces>1075</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2016-06-03T08:19:00Z</dcterms:created>
  <dc:creator>Administrator</dc:creator>
  <cp:lastModifiedBy>Administrator</cp:lastModifiedBy>
  <cp:lastPrinted>2016-08-09T12:35:00Z</cp:lastPrinted>
  <dcterms:modified xsi:type="dcterms:W3CDTF">2016-08-09T17:17:09Z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