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FC" w:rsidRPr="00470DD2" w:rsidRDefault="00BF5BFC" w:rsidP="00470DD2">
      <w:pPr>
        <w:spacing w:beforeLines="200" w:before="624" w:afterLines="200" w:after="624" w:line="360" w:lineRule="auto"/>
        <w:jc w:val="center"/>
        <w:rPr>
          <w:rFonts w:ascii="黑体" w:eastAsia="黑体"/>
          <w:sz w:val="30"/>
          <w:szCs w:val="30"/>
        </w:rPr>
      </w:pPr>
      <w:r w:rsidRPr="00470DD2">
        <w:rPr>
          <w:rFonts w:ascii="黑体" w:eastAsia="黑体" w:hint="eastAsia"/>
          <w:sz w:val="30"/>
          <w:szCs w:val="30"/>
        </w:rPr>
        <w:t>中华人民共和国国民经济和社会发展第十三个五年规划纲要</w:t>
      </w:r>
    </w:p>
    <w:p w:rsidR="00BF5BFC" w:rsidRPr="00470DD2" w:rsidRDefault="00BF5BFC" w:rsidP="00470DD2">
      <w:pPr>
        <w:spacing w:line="360" w:lineRule="auto"/>
        <w:jc w:val="center"/>
        <w:rPr>
          <w:rFonts w:ascii="Times New Roman" w:hAnsi="Times New Roman" w:cs="Times New Roman"/>
        </w:rPr>
      </w:pPr>
      <w:r w:rsidRPr="00470DD2">
        <w:rPr>
          <w:rFonts w:ascii="Times New Roman" w:hAnsi="Times New Roman" w:cs="Times New Roman"/>
        </w:rPr>
        <w:t>新华社北京</w:t>
      </w:r>
      <w:r w:rsidRPr="00470DD2">
        <w:rPr>
          <w:rFonts w:ascii="Times New Roman" w:hAnsi="Times New Roman" w:cs="Times New Roman"/>
        </w:rPr>
        <w:t>3</w:t>
      </w:r>
      <w:r w:rsidRPr="00470DD2">
        <w:rPr>
          <w:rFonts w:ascii="Times New Roman" w:hAnsi="Times New Roman" w:cs="Times New Roman"/>
        </w:rPr>
        <w:t>月</w:t>
      </w:r>
      <w:r w:rsidRPr="00470DD2">
        <w:rPr>
          <w:rFonts w:ascii="Times New Roman" w:hAnsi="Times New Roman" w:cs="Times New Roman"/>
        </w:rPr>
        <w:t>17</w:t>
      </w:r>
      <w:r w:rsidRPr="00470DD2">
        <w:rPr>
          <w:rFonts w:ascii="Times New Roman" w:hAnsi="Times New Roman" w:cs="Times New Roman"/>
        </w:rPr>
        <w:t>日电</w:t>
      </w:r>
    </w:p>
    <w:p w:rsidR="00D95E84" w:rsidRDefault="00470DD2">
      <w:pPr>
        <w:pStyle w:val="10"/>
        <w:tabs>
          <w:tab w:val="right" w:leader="dot" w:pos="9736"/>
        </w:tabs>
        <w:rPr>
          <w:noProof/>
          <w:kern w:val="2"/>
          <w:sz w:val="21"/>
        </w:rPr>
      </w:pPr>
      <w:r>
        <w:fldChar w:fldCharType="begin"/>
      </w:r>
      <w:r>
        <w:instrText xml:space="preserve"> </w:instrText>
      </w:r>
      <w:r>
        <w:rPr>
          <w:rFonts w:hint="eastAsia"/>
        </w:rPr>
        <w:instrText>TOC \o "1-2" \h \z \u</w:instrText>
      </w:r>
      <w:r>
        <w:instrText xml:space="preserve"> </w:instrText>
      </w:r>
      <w:r>
        <w:fldChar w:fldCharType="separate"/>
      </w:r>
      <w:hyperlink w:anchor="_Toc446019438" w:history="1">
        <w:r w:rsidR="00D95E84" w:rsidRPr="005B5D97">
          <w:rPr>
            <w:rStyle w:val="a4"/>
            <w:rFonts w:hint="eastAsia"/>
            <w:noProof/>
          </w:rPr>
          <w:t>第一篇</w:t>
        </w:r>
        <w:r w:rsidR="00D95E84" w:rsidRPr="005B5D97">
          <w:rPr>
            <w:rStyle w:val="a4"/>
            <w:noProof/>
          </w:rPr>
          <w:t xml:space="preserve"> </w:t>
        </w:r>
        <w:r w:rsidR="00D95E84" w:rsidRPr="005B5D97">
          <w:rPr>
            <w:rStyle w:val="a4"/>
            <w:rFonts w:hint="eastAsia"/>
            <w:noProof/>
          </w:rPr>
          <w:t>指导思想、主要目标和发展理念</w:t>
        </w:r>
        <w:r w:rsidR="00D95E84">
          <w:rPr>
            <w:noProof/>
            <w:webHidden/>
          </w:rPr>
          <w:tab/>
        </w:r>
        <w:r w:rsidR="00D95E84">
          <w:rPr>
            <w:noProof/>
            <w:webHidden/>
          </w:rPr>
          <w:fldChar w:fldCharType="begin"/>
        </w:r>
        <w:r w:rsidR="00D95E84">
          <w:rPr>
            <w:noProof/>
            <w:webHidden/>
          </w:rPr>
          <w:instrText xml:space="preserve"> PAGEREF _Toc446019438 \h </w:instrText>
        </w:r>
        <w:r w:rsidR="00D95E84">
          <w:rPr>
            <w:noProof/>
            <w:webHidden/>
          </w:rPr>
        </w:r>
        <w:r w:rsidR="00D95E84">
          <w:rPr>
            <w:noProof/>
            <w:webHidden/>
          </w:rPr>
          <w:fldChar w:fldCharType="separate"/>
        </w:r>
        <w:r w:rsidR="00D95E84">
          <w:rPr>
            <w:noProof/>
            <w:webHidden/>
          </w:rPr>
          <w:t>5</w:t>
        </w:r>
        <w:r w:rsidR="00D95E84">
          <w:rPr>
            <w:noProof/>
            <w:webHidden/>
          </w:rPr>
          <w:fldChar w:fldCharType="end"/>
        </w:r>
      </w:hyperlink>
    </w:p>
    <w:p w:rsidR="00D95E84" w:rsidRDefault="00E14B35">
      <w:pPr>
        <w:pStyle w:val="20"/>
        <w:tabs>
          <w:tab w:val="right" w:leader="dot" w:pos="9736"/>
        </w:tabs>
        <w:rPr>
          <w:noProof/>
          <w:kern w:val="2"/>
          <w:sz w:val="21"/>
        </w:rPr>
      </w:pPr>
      <w:hyperlink w:anchor="_Toc446019439" w:history="1">
        <w:r w:rsidR="00D95E84" w:rsidRPr="005B5D97">
          <w:rPr>
            <w:rStyle w:val="a4"/>
            <w:rFonts w:ascii="黑体" w:eastAsia="黑体" w:hint="eastAsia"/>
            <w:noProof/>
          </w:rPr>
          <w:t>第一章</w:t>
        </w:r>
        <w:r w:rsidR="00D95E84" w:rsidRPr="005B5D97">
          <w:rPr>
            <w:rStyle w:val="a4"/>
            <w:rFonts w:ascii="黑体" w:eastAsia="黑体"/>
            <w:noProof/>
          </w:rPr>
          <w:t xml:space="preserve"> </w:t>
        </w:r>
        <w:r w:rsidR="00D95E84" w:rsidRPr="005B5D97">
          <w:rPr>
            <w:rStyle w:val="a4"/>
            <w:rFonts w:ascii="黑体" w:eastAsia="黑体" w:hint="eastAsia"/>
            <w:noProof/>
          </w:rPr>
          <w:t>发展环境</w:t>
        </w:r>
        <w:r w:rsidR="00D95E84">
          <w:rPr>
            <w:noProof/>
            <w:webHidden/>
          </w:rPr>
          <w:tab/>
        </w:r>
        <w:r w:rsidR="00D95E84">
          <w:rPr>
            <w:noProof/>
            <w:webHidden/>
          </w:rPr>
          <w:fldChar w:fldCharType="begin"/>
        </w:r>
        <w:r w:rsidR="00D95E84">
          <w:rPr>
            <w:noProof/>
            <w:webHidden/>
          </w:rPr>
          <w:instrText xml:space="preserve"> PAGEREF _Toc446019439 \h </w:instrText>
        </w:r>
        <w:r w:rsidR="00D95E84">
          <w:rPr>
            <w:noProof/>
            <w:webHidden/>
          </w:rPr>
        </w:r>
        <w:r w:rsidR="00D95E84">
          <w:rPr>
            <w:noProof/>
            <w:webHidden/>
          </w:rPr>
          <w:fldChar w:fldCharType="separate"/>
        </w:r>
        <w:r w:rsidR="00D95E84">
          <w:rPr>
            <w:noProof/>
            <w:webHidden/>
          </w:rPr>
          <w:t>5</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0" w:history="1">
        <w:r w:rsidR="00D95E84" w:rsidRPr="005B5D97">
          <w:rPr>
            <w:rStyle w:val="a4"/>
            <w:rFonts w:ascii="黑体" w:eastAsia="黑体" w:hint="eastAsia"/>
            <w:noProof/>
          </w:rPr>
          <w:t>第二章</w:t>
        </w:r>
        <w:r w:rsidR="00D95E84" w:rsidRPr="005B5D97">
          <w:rPr>
            <w:rStyle w:val="a4"/>
            <w:rFonts w:ascii="黑体" w:eastAsia="黑体"/>
            <w:noProof/>
          </w:rPr>
          <w:t xml:space="preserve"> </w:t>
        </w:r>
        <w:r w:rsidR="00D95E84" w:rsidRPr="005B5D97">
          <w:rPr>
            <w:rStyle w:val="a4"/>
            <w:rFonts w:ascii="黑体" w:eastAsia="黑体" w:hint="eastAsia"/>
            <w:noProof/>
          </w:rPr>
          <w:t>指导思想</w:t>
        </w:r>
        <w:r w:rsidR="00D95E84">
          <w:rPr>
            <w:noProof/>
            <w:webHidden/>
          </w:rPr>
          <w:tab/>
        </w:r>
        <w:r w:rsidR="00D95E84">
          <w:rPr>
            <w:noProof/>
            <w:webHidden/>
          </w:rPr>
          <w:fldChar w:fldCharType="begin"/>
        </w:r>
        <w:r w:rsidR="00D95E84">
          <w:rPr>
            <w:noProof/>
            <w:webHidden/>
          </w:rPr>
          <w:instrText xml:space="preserve"> PAGEREF _Toc446019440 \h </w:instrText>
        </w:r>
        <w:r w:rsidR="00D95E84">
          <w:rPr>
            <w:noProof/>
            <w:webHidden/>
          </w:rPr>
        </w:r>
        <w:r w:rsidR="00D95E84">
          <w:rPr>
            <w:noProof/>
            <w:webHidden/>
          </w:rPr>
          <w:fldChar w:fldCharType="separate"/>
        </w:r>
        <w:r w:rsidR="00D95E84">
          <w:rPr>
            <w:noProof/>
            <w:webHidden/>
          </w:rPr>
          <w:t>6</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1" w:history="1">
        <w:r w:rsidR="00D95E84" w:rsidRPr="005B5D97">
          <w:rPr>
            <w:rStyle w:val="a4"/>
            <w:rFonts w:ascii="黑体" w:eastAsia="黑体" w:hint="eastAsia"/>
            <w:noProof/>
          </w:rPr>
          <w:t>第三章</w:t>
        </w:r>
        <w:r w:rsidR="00D95E84" w:rsidRPr="005B5D97">
          <w:rPr>
            <w:rStyle w:val="a4"/>
            <w:rFonts w:ascii="黑体" w:eastAsia="黑体"/>
            <w:noProof/>
          </w:rPr>
          <w:t xml:space="preserve"> </w:t>
        </w:r>
        <w:r w:rsidR="00D95E84" w:rsidRPr="005B5D97">
          <w:rPr>
            <w:rStyle w:val="a4"/>
            <w:rFonts w:ascii="黑体" w:eastAsia="黑体" w:hint="eastAsia"/>
            <w:noProof/>
          </w:rPr>
          <w:t>主要目标</w:t>
        </w:r>
        <w:r w:rsidR="00D95E84">
          <w:rPr>
            <w:noProof/>
            <w:webHidden/>
          </w:rPr>
          <w:tab/>
        </w:r>
        <w:r w:rsidR="00D95E84">
          <w:rPr>
            <w:noProof/>
            <w:webHidden/>
          </w:rPr>
          <w:fldChar w:fldCharType="begin"/>
        </w:r>
        <w:r w:rsidR="00D95E84">
          <w:rPr>
            <w:noProof/>
            <w:webHidden/>
          </w:rPr>
          <w:instrText xml:space="preserve"> PAGEREF _Toc446019441 \h </w:instrText>
        </w:r>
        <w:r w:rsidR="00D95E84">
          <w:rPr>
            <w:noProof/>
            <w:webHidden/>
          </w:rPr>
        </w:r>
        <w:r w:rsidR="00D95E84">
          <w:rPr>
            <w:noProof/>
            <w:webHidden/>
          </w:rPr>
          <w:fldChar w:fldCharType="separate"/>
        </w:r>
        <w:r w:rsidR="00D95E84">
          <w:rPr>
            <w:noProof/>
            <w:webHidden/>
          </w:rPr>
          <w:t>7</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2" w:history="1">
        <w:r w:rsidR="00D95E84" w:rsidRPr="005B5D97">
          <w:rPr>
            <w:rStyle w:val="a4"/>
            <w:rFonts w:ascii="黑体" w:eastAsia="黑体" w:hint="eastAsia"/>
            <w:noProof/>
          </w:rPr>
          <w:t>第四章</w:t>
        </w:r>
        <w:r w:rsidR="00D95E84" w:rsidRPr="005B5D97">
          <w:rPr>
            <w:rStyle w:val="a4"/>
            <w:rFonts w:ascii="黑体" w:eastAsia="黑体"/>
            <w:noProof/>
          </w:rPr>
          <w:t xml:space="preserve"> </w:t>
        </w:r>
        <w:r w:rsidR="00D95E84" w:rsidRPr="005B5D97">
          <w:rPr>
            <w:rStyle w:val="a4"/>
            <w:rFonts w:ascii="黑体" w:eastAsia="黑体" w:hint="eastAsia"/>
            <w:noProof/>
          </w:rPr>
          <w:t>发展理念</w:t>
        </w:r>
        <w:r w:rsidR="00D95E84">
          <w:rPr>
            <w:noProof/>
            <w:webHidden/>
          </w:rPr>
          <w:tab/>
        </w:r>
        <w:r w:rsidR="00D95E84">
          <w:rPr>
            <w:noProof/>
            <w:webHidden/>
          </w:rPr>
          <w:fldChar w:fldCharType="begin"/>
        </w:r>
        <w:r w:rsidR="00D95E84">
          <w:rPr>
            <w:noProof/>
            <w:webHidden/>
          </w:rPr>
          <w:instrText xml:space="preserve"> PAGEREF _Toc446019442 \h </w:instrText>
        </w:r>
        <w:r w:rsidR="00D95E84">
          <w:rPr>
            <w:noProof/>
            <w:webHidden/>
          </w:rPr>
        </w:r>
        <w:r w:rsidR="00D95E84">
          <w:rPr>
            <w:noProof/>
            <w:webHidden/>
          </w:rPr>
          <w:fldChar w:fldCharType="separate"/>
        </w:r>
        <w:r w:rsidR="00D95E84">
          <w:rPr>
            <w:noProof/>
            <w:webHidden/>
          </w:rPr>
          <w:t>7</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3" w:history="1">
        <w:r w:rsidR="00D95E84" w:rsidRPr="005B5D97">
          <w:rPr>
            <w:rStyle w:val="a4"/>
            <w:rFonts w:ascii="黑体" w:eastAsia="黑体" w:hint="eastAsia"/>
            <w:noProof/>
          </w:rPr>
          <w:t>第五章</w:t>
        </w:r>
        <w:r w:rsidR="00D95E84" w:rsidRPr="005B5D97">
          <w:rPr>
            <w:rStyle w:val="a4"/>
            <w:rFonts w:ascii="黑体" w:eastAsia="黑体"/>
            <w:noProof/>
          </w:rPr>
          <w:t xml:space="preserve"> </w:t>
        </w:r>
        <w:r w:rsidR="00D95E84" w:rsidRPr="005B5D97">
          <w:rPr>
            <w:rStyle w:val="a4"/>
            <w:rFonts w:ascii="黑体" w:eastAsia="黑体" w:hint="eastAsia"/>
            <w:noProof/>
          </w:rPr>
          <w:t>发展主线</w:t>
        </w:r>
        <w:r w:rsidR="00D95E84">
          <w:rPr>
            <w:noProof/>
            <w:webHidden/>
          </w:rPr>
          <w:tab/>
        </w:r>
        <w:r w:rsidR="00D95E84">
          <w:rPr>
            <w:noProof/>
            <w:webHidden/>
          </w:rPr>
          <w:fldChar w:fldCharType="begin"/>
        </w:r>
        <w:r w:rsidR="00D95E84">
          <w:rPr>
            <w:noProof/>
            <w:webHidden/>
          </w:rPr>
          <w:instrText xml:space="preserve"> PAGEREF _Toc446019443 \h </w:instrText>
        </w:r>
        <w:r w:rsidR="00D95E84">
          <w:rPr>
            <w:noProof/>
            <w:webHidden/>
          </w:rPr>
        </w:r>
        <w:r w:rsidR="00D95E84">
          <w:rPr>
            <w:noProof/>
            <w:webHidden/>
          </w:rPr>
          <w:fldChar w:fldCharType="separate"/>
        </w:r>
        <w:r w:rsidR="00D95E84">
          <w:rPr>
            <w:noProof/>
            <w:webHidden/>
          </w:rPr>
          <w:t>8</w:t>
        </w:r>
        <w:r w:rsidR="00D95E84">
          <w:rPr>
            <w:noProof/>
            <w:webHidden/>
          </w:rPr>
          <w:fldChar w:fldCharType="end"/>
        </w:r>
      </w:hyperlink>
    </w:p>
    <w:p w:rsidR="00D95E84" w:rsidRDefault="00E14B35">
      <w:pPr>
        <w:pStyle w:val="10"/>
        <w:tabs>
          <w:tab w:val="right" w:leader="dot" w:pos="9736"/>
        </w:tabs>
        <w:rPr>
          <w:noProof/>
          <w:kern w:val="2"/>
          <w:sz w:val="21"/>
        </w:rPr>
      </w:pPr>
      <w:hyperlink w:anchor="_Toc446019444" w:history="1">
        <w:r w:rsidR="00D95E84" w:rsidRPr="005B5D97">
          <w:rPr>
            <w:rStyle w:val="a4"/>
            <w:rFonts w:hint="eastAsia"/>
            <w:noProof/>
          </w:rPr>
          <w:t>第二篇</w:t>
        </w:r>
        <w:r w:rsidR="00D95E84" w:rsidRPr="005B5D97">
          <w:rPr>
            <w:rStyle w:val="a4"/>
            <w:noProof/>
          </w:rPr>
          <w:t xml:space="preserve"> </w:t>
        </w:r>
        <w:r w:rsidR="00D95E84" w:rsidRPr="005B5D97">
          <w:rPr>
            <w:rStyle w:val="a4"/>
            <w:rFonts w:hint="eastAsia"/>
            <w:noProof/>
          </w:rPr>
          <w:t>实施创新驱动发展战略</w:t>
        </w:r>
        <w:r w:rsidR="00D95E84">
          <w:rPr>
            <w:noProof/>
            <w:webHidden/>
          </w:rPr>
          <w:tab/>
        </w:r>
        <w:r w:rsidR="00D95E84">
          <w:rPr>
            <w:noProof/>
            <w:webHidden/>
          </w:rPr>
          <w:fldChar w:fldCharType="begin"/>
        </w:r>
        <w:r w:rsidR="00D95E84">
          <w:rPr>
            <w:noProof/>
            <w:webHidden/>
          </w:rPr>
          <w:instrText xml:space="preserve"> PAGEREF _Toc446019444 \h </w:instrText>
        </w:r>
        <w:r w:rsidR="00D95E84">
          <w:rPr>
            <w:noProof/>
            <w:webHidden/>
          </w:rPr>
        </w:r>
        <w:r w:rsidR="00D95E84">
          <w:rPr>
            <w:noProof/>
            <w:webHidden/>
          </w:rPr>
          <w:fldChar w:fldCharType="separate"/>
        </w:r>
        <w:r w:rsidR="00D95E84">
          <w:rPr>
            <w:noProof/>
            <w:webHidden/>
          </w:rPr>
          <w:t>8</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5" w:history="1">
        <w:r w:rsidR="00D95E84" w:rsidRPr="005B5D97">
          <w:rPr>
            <w:rStyle w:val="a4"/>
            <w:rFonts w:ascii="黑体" w:eastAsia="黑体" w:hint="eastAsia"/>
            <w:noProof/>
          </w:rPr>
          <w:t>第六章</w:t>
        </w:r>
        <w:r w:rsidR="00D95E84" w:rsidRPr="005B5D97">
          <w:rPr>
            <w:rStyle w:val="a4"/>
            <w:rFonts w:ascii="黑体" w:eastAsia="黑体"/>
            <w:noProof/>
          </w:rPr>
          <w:t xml:space="preserve"> </w:t>
        </w:r>
        <w:r w:rsidR="00D95E84" w:rsidRPr="005B5D97">
          <w:rPr>
            <w:rStyle w:val="a4"/>
            <w:rFonts w:ascii="黑体" w:eastAsia="黑体" w:hint="eastAsia"/>
            <w:noProof/>
          </w:rPr>
          <w:t>强化科技创新引领作用</w:t>
        </w:r>
        <w:r w:rsidR="00D95E84">
          <w:rPr>
            <w:noProof/>
            <w:webHidden/>
          </w:rPr>
          <w:tab/>
        </w:r>
        <w:r w:rsidR="00D95E84">
          <w:rPr>
            <w:noProof/>
            <w:webHidden/>
          </w:rPr>
          <w:fldChar w:fldCharType="begin"/>
        </w:r>
        <w:r w:rsidR="00D95E84">
          <w:rPr>
            <w:noProof/>
            <w:webHidden/>
          </w:rPr>
          <w:instrText xml:space="preserve"> PAGEREF _Toc446019445 \h </w:instrText>
        </w:r>
        <w:r w:rsidR="00D95E84">
          <w:rPr>
            <w:noProof/>
            <w:webHidden/>
          </w:rPr>
        </w:r>
        <w:r w:rsidR="00D95E84">
          <w:rPr>
            <w:noProof/>
            <w:webHidden/>
          </w:rPr>
          <w:fldChar w:fldCharType="separate"/>
        </w:r>
        <w:r w:rsidR="00D95E84">
          <w:rPr>
            <w:noProof/>
            <w:webHidden/>
          </w:rPr>
          <w:t>8</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6" w:history="1">
        <w:r w:rsidR="00D95E84" w:rsidRPr="005B5D97">
          <w:rPr>
            <w:rStyle w:val="a4"/>
            <w:rFonts w:ascii="黑体" w:eastAsia="黑体" w:hint="eastAsia"/>
            <w:noProof/>
          </w:rPr>
          <w:t>第七章</w:t>
        </w:r>
        <w:r w:rsidR="00D95E84" w:rsidRPr="005B5D97">
          <w:rPr>
            <w:rStyle w:val="a4"/>
            <w:rFonts w:ascii="黑体" w:eastAsia="黑体"/>
            <w:noProof/>
          </w:rPr>
          <w:t xml:space="preserve"> </w:t>
        </w:r>
        <w:r w:rsidR="00D95E84" w:rsidRPr="005B5D97">
          <w:rPr>
            <w:rStyle w:val="a4"/>
            <w:rFonts w:ascii="黑体" w:eastAsia="黑体" w:hint="eastAsia"/>
            <w:noProof/>
          </w:rPr>
          <w:t>深入推进大众创业万众创新</w:t>
        </w:r>
        <w:r w:rsidR="00D95E84">
          <w:rPr>
            <w:noProof/>
            <w:webHidden/>
          </w:rPr>
          <w:tab/>
        </w:r>
        <w:r w:rsidR="00D95E84">
          <w:rPr>
            <w:noProof/>
            <w:webHidden/>
          </w:rPr>
          <w:fldChar w:fldCharType="begin"/>
        </w:r>
        <w:r w:rsidR="00D95E84">
          <w:rPr>
            <w:noProof/>
            <w:webHidden/>
          </w:rPr>
          <w:instrText xml:space="preserve"> PAGEREF _Toc446019446 \h </w:instrText>
        </w:r>
        <w:r w:rsidR="00D95E84">
          <w:rPr>
            <w:noProof/>
            <w:webHidden/>
          </w:rPr>
        </w:r>
        <w:r w:rsidR="00D95E84">
          <w:rPr>
            <w:noProof/>
            <w:webHidden/>
          </w:rPr>
          <w:fldChar w:fldCharType="separate"/>
        </w:r>
        <w:r w:rsidR="00D95E84">
          <w:rPr>
            <w:noProof/>
            <w:webHidden/>
          </w:rPr>
          <w:t>9</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7" w:history="1">
        <w:r w:rsidR="00D95E84" w:rsidRPr="005B5D97">
          <w:rPr>
            <w:rStyle w:val="a4"/>
            <w:rFonts w:ascii="黑体" w:eastAsia="黑体" w:hint="eastAsia"/>
            <w:noProof/>
          </w:rPr>
          <w:t>第八章</w:t>
        </w:r>
        <w:r w:rsidR="00D95E84" w:rsidRPr="005B5D97">
          <w:rPr>
            <w:rStyle w:val="a4"/>
            <w:rFonts w:ascii="黑体" w:eastAsia="黑体"/>
            <w:noProof/>
          </w:rPr>
          <w:t xml:space="preserve"> </w:t>
        </w:r>
        <w:r w:rsidR="00D95E84" w:rsidRPr="005B5D97">
          <w:rPr>
            <w:rStyle w:val="a4"/>
            <w:rFonts w:ascii="黑体" w:eastAsia="黑体" w:hint="eastAsia"/>
            <w:noProof/>
          </w:rPr>
          <w:t>构建激励创新的体制机制</w:t>
        </w:r>
        <w:r w:rsidR="00D95E84">
          <w:rPr>
            <w:noProof/>
            <w:webHidden/>
          </w:rPr>
          <w:tab/>
        </w:r>
        <w:r w:rsidR="00D95E84">
          <w:rPr>
            <w:noProof/>
            <w:webHidden/>
          </w:rPr>
          <w:fldChar w:fldCharType="begin"/>
        </w:r>
        <w:r w:rsidR="00D95E84">
          <w:rPr>
            <w:noProof/>
            <w:webHidden/>
          </w:rPr>
          <w:instrText xml:space="preserve"> PAGEREF _Toc446019447 \h </w:instrText>
        </w:r>
        <w:r w:rsidR="00D95E84">
          <w:rPr>
            <w:noProof/>
            <w:webHidden/>
          </w:rPr>
        </w:r>
        <w:r w:rsidR="00D95E84">
          <w:rPr>
            <w:noProof/>
            <w:webHidden/>
          </w:rPr>
          <w:fldChar w:fldCharType="separate"/>
        </w:r>
        <w:r w:rsidR="00D95E84">
          <w:rPr>
            <w:noProof/>
            <w:webHidden/>
          </w:rPr>
          <w:t>9</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8" w:history="1">
        <w:r w:rsidR="00D95E84" w:rsidRPr="005B5D97">
          <w:rPr>
            <w:rStyle w:val="a4"/>
            <w:rFonts w:ascii="黑体" w:eastAsia="黑体" w:hint="eastAsia"/>
            <w:noProof/>
          </w:rPr>
          <w:t>第九章</w:t>
        </w:r>
        <w:r w:rsidR="00D95E84" w:rsidRPr="005B5D97">
          <w:rPr>
            <w:rStyle w:val="a4"/>
            <w:rFonts w:ascii="黑体" w:eastAsia="黑体"/>
            <w:noProof/>
          </w:rPr>
          <w:t xml:space="preserve"> </w:t>
        </w:r>
        <w:r w:rsidR="00D95E84" w:rsidRPr="005B5D97">
          <w:rPr>
            <w:rStyle w:val="a4"/>
            <w:rFonts w:ascii="黑体" w:eastAsia="黑体" w:hint="eastAsia"/>
            <w:noProof/>
          </w:rPr>
          <w:t>实施人才优先发展战略</w:t>
        </w:r>
        <w:r w:rsidR="00D95E84">
          <w:rPr>
            <w:noProof/>
            <w:webHidden/>
          </w:rPr>
          <w:tab/>
        </w:r>
        <w:r w:rsidR="00D95E84">
          <w:rPr>
            <w:noProof/>
            <w:webHidden/>
          </w:rPr>
          <w:fldChar w:fldCharType="begin"/>
        </w:r>
        <w:r w:rsidR="00D95E84">
          <w:rPr>
            <w:noProof/>
            <w:webHidden/>
          </w:rPr>
          <w:instrText xml:space="preserve"> PAGEREF _Toc446019448 \h </w:instrText>
        </w:r>
        <w:r w:rsidR="00D95E84">
          <w:rPr>
            <w:noProof/>
            <w:webHidden/>
          </w:rPr>
        </w:r>
        <w:r w:rsidR="00D95E84">
          <w:rPr>
            <w:noProof/>
            <w:webHidden/>
          </w:rPr>
          <w:fldChar w:fldCharType="separate"/>
        </w:r>
        <w:r w:rsidR="00D95E84">
          <w:rPr>
            <w:noProof/>
            <w:webHidden/>
          </w:rPr>
          <w:t>10</w:t>
        </w:r>
        <w:r w:rsidR="00D95E84">
          <w:rPr>
            <w:noProof/>
            <w:webHidden/>
          </w:rPr>
          <w:fldChar w:fldCharType="end"/>
        </w:r>
      </w:hyperlink>
    </w:p>
    <w:p w:rsidR="00D95E84" w:rsidRDefault="00E14B35">
      <w:pPr>
        <w:pStyle w:val="20"/>
        <w:tabs>
          <w:tab w:val="right" w:leader="dot" w:pos="9736"/>
        </w:tabs>
        <w:rPr>
          <w:noProof/>
          <w:kern w:val="2"/>
          <w:sz w:val="21"/>
        </w:rPr>
      </w:pPr>
      <w:hyperlink w:anchor="_Toc446019449" w:history="1">
        <w:r w:rsidR="00D95E84" w:rsidRPr="005B5D97">
          <w:rPr>
            <w:rStyle w:val="a4"/>
            <w:rFonts w:ascii="黑体" w:eastAsia="黑体" w:hint="eastAsia"/>
            <w:noProof/>
          </w:rPr>
          <w:t>第十章</w:t>
        </w:r>
        <w:r w:rsidR="00D95E84" w:rsidRPr="005B5D97">
          <w:rPr>
            <w:rStyle w:val="a4"/>
            <w:rFonts w:ascii="黑体" w:eastAsia="黑体"/>
            <w:noProof/>
          </w:rPr>
          <w:t xml:space="preserve"> </w:t>
        </w:r>
        <w:r w:rsidR="00D95E84" w:rsidRPr="005B5D97">
          <w:rPr>
            <w:rStyle w:val="a4"/>
            <w:rFonts w:ascii="黑体" w:eastAsia="黑体" w:hint="eastAsia"/>
            <w:noProof/>
          </w:rPr>
          <w:t>拓展发展动力新空间</w:t>
        </w:r>
        <w:r w:rsidR="00D95E84">
          <w:rPr>
            <w:noProof/>
            <w:webHidden/>
          </w:rPr>
          <w:tab/>
        </w:r>
        <w:r w:rsidR="00D95E84">
          <w:rPr>
            <w:noProof/>
            <w:webHidden/>
          </w:rPr>
          <w:fldChar w:fldCharType="begin"/>
        </w:r>
        <w:r w:rsidR="00D95E84">
          <w:rPr>
            <w:noProof/>
            <w:webHidden/>
          </w:rPr>
          <w:instrText xml:space="preserve"> PAGEREF _Toc446019449 \h </w:instrText>
        </w:r>
        <w:r w:rsidR="00D95E84">
          <w:rPr>
            <w:noProof/>
            <w:webHidden/>
          </w:rPr>
        </w:r>
        <w:r w:rsidR="00D95E84">
          <w:rPr>
            <w:noProof/>
            <w:webHidden/>
          </w:rPr>
          <w:fldChar w:fldCharType="separate"/>
        </w:r>
        <w:r w:rsidR="00D95E84">
          <w:rPr>
            <w:noProof/>
            <w:webHidden/>
          </w:rPr>
          <w:t>10</w:t>
        </w:r>
        <w:r w:rsidR="00D95E84">
          <w:rPr>
            <w:noProof/>
            <w:webHidden/>
          </w:rPr>
          <w:fldChar w:fldCharType="end"/>
        </w:r>
      </w:hyperlink>
    </w:p>
    <w:p w:rsidR="00D95E84" w:rsidRDefault="00E14B35">
      <w:pPr>
        <w:pStyle w:val="10"/>
        <w:tabs>
          <w:tab w:val="right" w:leader="dot" w:pos="9736"/>
        </w:tabs>
        <w:rPr>
          <w:noProof/>
          <w:kern w:val="2"/>
          <w:sz w:val="21"/>
        </w:rPr>
      </w:pPr>
      <w:hyperlink w:anchor="_Toc446019450" w:history="1">
        <w:r w:rsidR="00D95E84" w:rsidRPr="005B5D97">
          <w:rPr>
            <w:rStyle w:val="a4"/>
            <w:rFonts w:hint="eastAsia"/>
            <w:noProof/>
          </w:rPr>
          <w:t>第三篇</w:t>
        </w:r>
        <w:r w:rsidR="00D95E84" w:rsidRPr="005B5D97">
          <w:rPr>
            <w:rStyle w:val="a4"/>
            <w:noProof/>
          </w:rPr>
          <w:t xml:space="preserve"> </w:t>
        </w:r>
        <w:r w:rsidR="00D95E84" w:rsidRPr="005B5D97">
          <w:rPr>
            <w:rStyle w:val="a4"/>
            <w:rFonts w:hint="eastAsia"/>
            <w:noProof/>
          </w:rPr>
          <w:t>构建发展新体制</w:t>
        </w:r>
        <w:r w:rsidR="00D95E84">
          <w:rPr>
            <w:noProof/>
            <w:webHidden/>
          </w:rPr>
          <w:tab/>
        </w:r>
        <w:r w:rsidR="00D95E84">
          <w:rPr>
            <w:noProof/>
            <w:webHidden/>
          </w:rPr>
          <w:fldChar w:fldCharType="begin"/>
        </w:r>
        <w:r w:rsidR="00D95E84">
          <w:rPr>
            <w:noProof/>
            <w:webHidden/>
          </w:rPr>
          <w:instrText xml:space="preserve"> PAGEREF _Toc446019450 \h </w:instrText>
        </w:r>
        <w:r w:rsidR="00D95E84">
          <w:rPr>
            <w:noProof/>
            <w:webHidden/>
          </w:rPr>
        </w:r>
        <w:r w:rsidR="00D95E84">
          <w:rPr>
            <w:noProof/>
            <w:webHidden/>
          </w:rPr>
          <w:fldChar w:fldCharType="separate"/>
        </w:r>
        <w:r w:rsidR="00D95E84">
          <w:rPr>
            <w:noProof/>
            <w:webHidden/>
          </w:rPr>
          <w:t>11</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1" w:history="1">
        <w:r w:rsidR="00D95E84" w:rsidRPr="005B5D97">
          <w:rPr>
            <w:rStyle w:val="a4"/>
            <w:rFonts w:ascii="黑体" w:eastAsia="黑体" w:hint="eastAsia"/>
            <w:noProof/>
          </w:rPr>
          <w:t>第十一章</w:t>
        </w:r>
        <w:r w:rsidR="00D95E84" w:rsidRPr="005B5D97">
          <w:rPr>
            <w:rStyle w:val="a4"/>
            <w:rFonts w:ascii="黑体" w:eastAsia="黑体"/>
            <w:noProof/>
          </w:rPr>
          <w:t xml:space="preserve"> </w:t>
        </w:r>
        <w:r w:rsidR="00D95E84" w:rsidRPr="005B5D97">
          <w:rPr>
            <w:rStyle w:val="a4"/>
            <w:rFonts w:ascii="黑体" w:eastAsia="黑体" w:hint="eastAsia"/>
            <w:noProof/>
          </w:rPr>
          <w:t>坚持和完善基本经济制度</w:t>
        </w:r>
        <w:r w:rsidR="00D95E84">
          <w:rPr>
            <w:noProof/>
            <w:webHidden/>
          </w:rPr>
          <w:tab/>
        </w:r>
        <w:r w:rsidR="00D95E84">
          <w:rPr>
            <w:noProof/>
            <w:webHidden/>
          </w:rPr>
          <w:fldChar w:fldCharType="begin"/>
        </w:r>
        <w:r w:rsidR="00D95E84">
          <w:rPr>
            <w:noProof/>
            <w:webHidden/>
          </w:rPr>
          <w:instrText xml:space="preserve"> PAGEREF _Toc446019451 \h </w:instrText>
        </w:r>
        <w:r w:rsidR="00D95E84">
          <w:rPr>
            <w:noProof/>
            <w:webHidden/>
          </w:rPr>
        </w:r>
        <w:r w:rsidR="00D95E84">
          <w:rPr>
            <w:noProof/>
            <w:webHidden/>
          </w:rPr>
          <w:fldChar w:fldCharType="separate"/>
        </w:r>
        <w:r w:rsidR="00D95E84">
          <w:rPr>
            <w:noProof/>
            <w:webHidden/>
          </w:rPr>
          <w:t>11</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2" w:history="1">
        <w:r w:rsidR="00D95E84" w:rsidRPr="005B5D97">
          <w:rPr>
            <w:rStyle w:val="a4"/>
            <w:rFonts w:ascii="黑体" w:eastAsia="黑体" w:hint="eastAsia"/>
            <w:noProof/>
          </w:rPr>
          <w:t>第十二章</w:t>
        </w:r>
        <w:r w:rsidR="00D95E84" w:rsidRPr="005B5D97">
          <w:rPr>
            <w:rStyle w:val="a4"/>
            <w:rFonts w:ascii="黑体" w:eastAsia="黑体"/>
            <w:noProof/>
          </w:rPr>
          <w:t xml:space="preserve"> </w:t>
        </w:r>
        <w:r w:rsidR="00D95E84" w:rsidRPr="005B5D97">
          <w:rPr>
            <w:rStyle w:val="a4"/>
            <w:rFonts w:ascii="黑体" w:eastAsia="黑体" w:hint="eastAsia"/>
            <w:noProof/>
          </w:rPr>
          <w:t>建立现代产权制度</w:t>
        </w:r>
        <w:r w:rsidR="00D95E84">
          <w:rPr>
            <w:noProof/>
            <w:webHidden/>
          </w:rPr>
          <w:tab/>
        </w:r>
        <w:r w:rsidR="00D95E84">
          <w:rPr>
            <w:noProof/>
            <w:webHidden/>
          </w:rPr>
          <w:fldChar w:fldCharType="begin"/>
        </w:r>
        <w:r w:rsidR="00D95E84">
          <w:rPr>
            <w:noProof/>
            <w:webHidden/>
          </w:rPr>
          <w:instrText xml:space="preserve"> PAGEREF _Toc446019452 \h </w:instrText>
        </w:r>
        <w:r w:rsidR="00D95E84">
          <w:rPr>
            <w:noProof/>
            <w:webHidden/>
          </w:rPr>
        </w:r>
        <w:r w:rsidR="00D95E84">
          <w:rPr>
            <w:noProof/>
            <w:webHidden/>
          </w:rPr>
          <w:fldChar w:fldCharType="separate"/>
        </w:r>
        <w:r w:rsidR="00D95E84">
          <w:rPr>
            <w:noProof/>
            <w:webHidden/>
          </w:rPr>
          <w:t>11</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3" w:history="1">
        <w:r w:rsidR="00D95E84" w:rsidRPr="005B5D97">
          <w:rPr>
            <w:rStyle w:val="a4"/>
            <w:rFonts w:ascii="黑体" w:eastAsia="黑体" w:hint="eastAsia"/>
            <w:noProof/>
          </w:rPr>
          <w:t>第十三章</w:t>
        </w:r>
        <w:r w:rsidR="00D95E84" w:rsidRPr="005B5D97">
          <w:rPr>
            <w:rStyle w:val="a4"/>
            <w:rFonts w:ascii="黑体" w:eastAsia="黑体"/>
            <w:noProof/>
          </w:rPr>
          <w:t xml:space="preserve"> </w:t>
        </w:r>
        <w:r w:rsidR="00D95E84" w:rsidRPr="005B5D97">
          <w:rPr>
            <w:rStyle w:val="a4"/>
            <w:rFonts w:ascii="黑体" w:eastAsia="黑体" w:hint="eastAsia"/>
            <w:noProof/>
          </w:rPr>
          <w:t>健全现代市场体系</w:t>
        </w:r>
        <w:r w:rsidR="00D95E84">
          <w:rPr>
            <w:noProof/>
            <w:webHidden/>
          </w:rPr>
          <w:tab/>
        </w:r>
        <w:r w:rsidR="00D95E84">
          <w:rPr>
            <w:noProof/>
            <w:webHidden/>
          </w:rPr>
          <w:fldChar w:fldCharType="begin"/>
        </w:r>
        <w:r w:rsidR="00D95E84">
          <w:rPr>
            <w:noProof/>
            <w:webHidden/>
          </w:rPr>
          <w:instrText xml:space="preserve"> PAGEREF _Toc446019453 \h </w:instrText>
        </w:r>
        <w:r w:rsidR="00D95E84">
          <w:rPr>
            <w:noProof/>
            <w:webHidden/>
          </w:rPr>
        </w:r>
        <w:r w:rsidR="00D95E84">
          <w:rPr>
            <w:noProof/>
            <w:webHidden/>
          </w:rPr>
          <w:fldChar w:fldCharType="separate"/>
        </w:r>
        <w:r w:rsidR="00D95E84">
          <w:rPr>
            <w:noProof/>
            <w:webHidden/>
          </w:rPr>
          <w:t>12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4" w:history="1">
        <w:r w:rsidR="00D95E84" w:rsidRPr="005B5D97">
          <w:rPr>
            <w:rStyle w:val="a4"/>
            <w:rFonts w:ascii="黑体" w:eastAsia="黑体" w:hint="eastAsia"/>
            <w:noProof/>
          </w:rPr>
          <w:t>第十四章</w:t>
        </w:r>
        <w:r w:rsidR="00D95E84" w:rsidRPr="005B5D97">
          <w:rPr>
            <w:rStyle w:val="a4"/>
            <w:rFonts w:ascii="黑体" w:eastAsia="黑体"/>
            <w:noProof/>
          </w:rPr>
          <w:t xml:space="preserve"> </w:t>
        </w:r>
        <w:r w:rsidR="00D95E84" w:rsidRPr="005B5D97">
          <w:rPr>
            <w:rStyle w:val="a4"/>
            <w:rFonts w:ascii="黑体" w:eastAsia="黑体" w:hint="eastAsia"/>
            <w:noProof/>
          </w:rPr>
          <w:t>深化行政管理体制改革</w:t>
        </w:r>
        <w:r w:rsidR="00D95E84">
          <w:rPr>
            <w:noProof/>
            <w:webHidden/>
          </w:rPr>
          <w:tab/>
        </w:r>
        <w:r w:rsidR="00D95E84">
          <w:rPr>
            <w:noProof/>
            <w:webHidden/>
          </w:rPr>
          <w:fldChar w:fldCharType="begin"/>
        </w:r>
        <w:r w:rsidR="00D95E84">
          <w:rPr>
            <w:noProof/>
            <w:webHidden/>
          </w:rPr>
          <w:instrText xml:space="preserve"> PAGEREF _Toc446019454 \h </w:instrText>
        </w:r>
        <w:r w:rsidR="00D95E84">
          <w:rPr>
            <w:noProof/>
            <w:webHidden/>
          </w:rPr>
        </w:r>
        <w:r w:rsidR="00D95E84">
          <w:rPr>
            <w:noProof/>
            <w:webHidden/>
          </w:rPr>
          <w:fldChar w:fldCharType="separate"/>
        </w:r>
        <w:r w:rsidR="00D95E84">
          <w:rPr>
            <w:noProof/>
            <w:webHidden/>
          </w:rPr>
          <w:t>12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5" w:history="1">
        <w:r w:rsidR="00D95E84" w:rsidRPr="005B5D97">
          <w:rPr>
            <w:rStyle w:val="a4"/>
            <w:rFonts w:ascii="黑体" w:eastAsia="黑体" w:hint="eastAsia"/>
            <w:noProof/>
          </w:rPr>
          <w:t>第十五章</w:t>
        </w:r>
        <w:r w:rsidR="00D95E84" w:rsidRPr="005B5D97">
          <w:rPr>
            <w:rStyle w:val="a4"/>
            <w:rFonts w:ascii="黑体" w:eastAsia="黑体"/>
            <w:noProof/>
          </w:rPr>
          <w:t xml:space="preserve"> </w:t>
        </w:r>
        <w:r w:rsidR="00D95E84" w:rsidRPr="005B5D97">
          <w:rPr>
            <w:rStyle w:val="a4"/>
            <w:rFonts w:ascii="黑体" w:eastAsia="黑体" w:hint="eastAsia"/>
            <w:noProof/>
          </w:rPr>
          <w:t>加快财税体制改革</w:t>
        </w:r>
        <w:r w:rsidR="00D95E84">
          <w:rPr>
            <w:noProof/>
            <w:webHidden/>
          </w:rPr>
          <w:tab/>
        </w:r>
        <w:r w:rsidR="00D95E84">
          <w:rPr>
            <w:noProof/>
            <w:webHidden/>
          </w:rPr>
          <w:fldChar w:fldCharType="begin"/>
        </w:r>
        <w:r w:rsidR="00D95E84">
          <w:rPr>
            <w:noProof/>
            <w:webHidden/>
          </w:rPr>
          <w:instrText xml:space="preserve"> PAGEREF _Toc446019455 \h </w:instrText>
        </w:r>
        <w:r w:rsidR="00D95E84">
          <w:rPr>
            <w:noProof/>
            <w:webHidden/>
          </w:rPr>
        </w:r>
        <w:r w:rsidR="00D95E84">
          <w:rPr>
            <w:noProof/>
            <w:webHidden/>
          </w:rPr>
          <w:fldChar w:fldCharType="separate"/>
        </w:r>
        <w:r w:rsidR="00D95E84">
          <w:rPr>
            <w:noProof/>
            <w:webHidden/>
          </w:rPr>
          <w:t>12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6" w:history="1">
        <w:r w:rsidR="00D95E84" w:rsidRPr="005B5D97">
          <w:rPr>
            <w:rStyle w:val="a4"/>
            <w:rFonts w:ascii="黑体" w:eastAsia="黑体" w:hint="eastAsia"/>
            <w:noProof/>
          </w:rPr>
          <w:t>第十六章</w:t>
        </w:r>
        <w:r w:rsidR="00D95E84" w:rsidRPr="005B5D97">
          <w:rPr>
            <w:rStyle w:val="a4"/>
            <w:rFonts w:ascii="黑体" w:eastAsia="黑体"/>
            <w:noProof/>
          </w:rPr>
          <w:t xml:space="preserve"> </w:t>
        </w:r>
        <w:r w:rsidR="00D95E84" w:rsidRPr="005B5D97">
          <w:rPr>
            <w:rStyle w:val="a4"/>
            <w:rFonts w:ascii="黑体" w:eastAsia="黑体" w:hint="eastAsia"/>
            <w:noProof/>
          </w:rPr>
          <w:t>加快金融体制改革</w:t>
        </w:r>
        <w:r w:rsidR="00D95E84">
          <w:rPr>
            <w:noProof/>
            <w:webHidden/>
          </w:rPr>
          <w:tab/>
        </w:r>
        <w:r w:rsidR="00D95E84">
          <w:rPr>
            <w:noProof/>
            <w:webHidden/>
          </w:rPr>
          <w:fldChar w:fldCharType="begin"/>
        </w:r>
        <w:r w:rsidR="00D95E84">
          <w:rPr>
            <w:noProof/>
            <w:webHidden/>
          </w:rPr>
          <w:instrText xml:space="preserve"> PAGEREF _Toc446019456 \h </w:instrText>
        </w:r>
        <w:r w:rsidR="00D95E84">
          <w:rPr>
            <w:noProof/>
            <w:webHidden/>
          </w:rPr>
        </w:r>
        <w:r w:rsidR="00D95E84">
          <w:rPr>
            <w:noProof/>
            <w:webHidden/>
          </w:rPr>
          <w:fldChar w:fldCharType="separate"/>
        </w:r>
        <w:r w:rsidR="00D95E84">
          <w:rPr>
            <w:noProof/>
            <w:webHidden/>
          </w:rPr>
          <w:t>13</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7" w:history="1">
        <w:r w:rsidR="00D95E84" w:rsidRPr="005B5D97">
          <w:rPr>
            <w:rStyle w:val="a4"/>
            <w:rFonts w:ascii="黑体" w:eastAsia="黑体" w:hint="eastAsia"/>
            <w:noProof/>
          </w:rPr>
          <w:t>第十七章</w:t>
        </w:r>
        <w:r w:rsidR="00D95E84" w:rsidRPr="005B5D97">
          <w:rPr>
            <w:rStyle w:val="a4"/>
            <w:rFonts w:ascii="黑体" w:eastAsia="黑体"/>
            <w:noProof/>
          </w:rPr>
          <w:t xml:space="preserve"> </w:t>
        </w:r>
        <w:r w:rsidR="00D95E84" w:rsidRPr="005B5D97">
          <w:rPr>
            <w:rStyle w:val="a4"/>
            <w:rFonts w:ascii="黑体" w:eastAsia="黑体" w:hint="eastAsia"/>
            <w:noProof/>
          </w:rPr>
          <w:t>创新和完善宏观调控</w:t>
        </w:r>
        <w:r w:rsidR="00D95E84">
          <w:rPr>
            <w:noProof/>
            <w:webHidden/>
          </w:rPr>
          <w:tab/>
        </w:r>
        <w:r w:rsidR="00D95E84">
          <w:rPr>
            <w:noProof/>
            <w:webHidden/>
          </w:rPr>
          <w:fldChar w:fldCharType="begin"/>
        </w:r>
        <w:r w:rsidR="00D95E84">
          <w:rPr>
            <w:noProof/>
            <w:webHidden/>
          </w:rPr>
          <w:instrText xml:space="preserve"> PAGEREF _Toc446019457 \h </w:instrText>
        </w:r>
        <w:r w:rsidR="00D95E84">
          <w:rPr>
            <w:noProof/>
            <w:webHidden/>
          </w:rPr>
        </w:r>
        <w:r w:rsidR="00D95E84">
          <w:rPr>
            <w:noProof/>
            <w:webHidden/>
          </w:rPr>
          <w:fldChar w:fldCharType="separate"/>
        </w:r>
        <w:r w:rsidR="00D95E84">
          <w:rPr>
            <w:noProof/>
            <w:webHidden/>
          </w:rPr>
          <w:t>14</w:t>
        </w:r>
        <w:r w:rsidR="00D95E84">
          <w:rPr>
            <w:noProof/>
            <w:webHidden/>
          </w:rPr>
          <w:fldChar w:fldCharType="end"/>
        </w:r>
      </w:hyperlink>
    </w:p>
    <w:p w:rsidR="00D95E84" w:rsidRDefault="00E14B35">
      <w:pPr>
        <w:pStyle w:val="10"/>
        <w:tabs>
          <w:tab w:val="right" w:leader="dot" w:pos="9736"/>
        </w:tabs>
        <w:rPr>
          <w:noProof/>
          <w:kern w:val="2"/>
          <w:sz w:val="21"/>
        </w:rPr>
      </w:pPr>
      <w:hyperlink w:anchor="_Toc446019458" w:history="1">
        <w:r w:rsidR="00D95E84" w:rsidRPr="005B5D97">
          <w:rPr>
            <w:rStyle w:val="a4"/>
            <w:rFonts w:hint="eastAsia"/>
            <w:noProof/>
          </w:rPr>
          <w:t>第四篇</w:t>
        </w:r>
        <w:r w:rsidR="00D95E84" w:rsidRPr="005B5D97">
          <w:rPr>
            <w:rStyle w:val="a4"/>
            <w:noProof/>
          </w:rPr>
          <w:t xml:space="preserve"> </w:t>
        </w:r>
        <w:r w:rsidR="00D95E84" w:rsidRPr="005B5D97">
          <w:rPr>
            <w:rStyle w:val="a4"/>
            <w:rFonts w:hint="eastAsia"/>
            <w:noProof/>
          </w:rPr>
          <w:t>推进农业现代化</w:t>
        </w:r>
        <w:r w:rsidR="00D95E84">
          <w:rPr>
            <w:noProof/>
            <w:webHidden/>
          </w:rPr>
          <w:tab/>
        </w:r>
        <w:r w:rsidR="00D95E84">
          <w:rPr>
            <w:noProof/>
            <w:webHidden/>
          </w:rPr>
          <w:fldChar w:fldCharType="begin"/>
        </w:r>
        <w:r w:rsidR="00D95E84">
          <w:rPr>
            <w:noProof/>
            <w:webHidden/>
          </w:rPr>
          <w:instrText xml:space="preserve"> PAGEREF _Toc446019458 \h </w:instrText>
        </w:r>
        <w:r w:rsidR="00D95E84">
          <w:rPr>
            <w:noProof/>
            <w:webHidden/>
          </w:rPr>
        </w:r>
        <w:r w:rsidR="00D95E84">
          <w:rPr>
            <w:noProof/>
            <w:webHidden/>
          </w:rPr>
          <w:fldChar w:fldCharType="separate"/>
        </w:r>
        <w:r w:rsidR="00D95E84">
          <w:rPr>
            <w:noProof/>
            <w:webHidden/>
          </w:rPr>
          <w:t>14</w:t>
        </w:r>
        <w:r w:rsidR="00D95E84">
          <w:rPr>
            <w:noProof/>
            <w:webHidden/>
          </w:rPr>
          <w:fldChar w:fldCharType="end"/>
        </w:r>
      </w:hyperlink>
    </w:p>
    <w:p w:rsidR="00D95E84" w:rsidRDefault="00E14B35">
      <w:pPr>
        <w:pStyle w:val="20"/>
        <w:tabs>
          <w:tab w:val="right" w:leader="dot" w:pos="9736"/>
        </w:tabs>
        <w:rPr>
          <w:noProof/>
          <w:kern w:val="2"/>
          <w:sz w:val="21"/>
        </w:rPr>
      </w:pPr>
      <w:hyperlink w:anchor="_Toc446019459" w:history="1">
        <w:r w:rsidR="00D95E84" w:rsidRPr="005B5D97">
          <w:rPr>
            <w:rStyle w:val="a4"/>
            <w:rFonts w:ascii="黑体" w:eastAsia="黑体" w:hint="eastAsia"/>
            <w:noProof/>
          </w:rPr>
          <w:t>第十八章</w:t>
        </w:r>
        <w:r w:rsidR="00D95E84" w:rsidRPr="005B5D97">
          <w:rPr>
            <w:rStyle w:val="a4"/>
            <w:rFonts w:ascii="黑体" w:eastAsia="黑体"/>
            <w:noProof/>
          </w:rPr>
          <w:t xml:space="preserve"> </w:t>
        </w:r>
        <w:r w:rsidR="00D95E84" w:rsidRPr="005B5D97">
          <w:rPr>
            <w:rStyle w:val="a4"/>
            <w:rFonts w:ascii="黑体" w:eastAsia="黑体" w:hint="eastAsia"/>
            <w:noProof/>
          </w:rPr>
          <w:t>增强农产品安全保障能力</w:t>
        </w:r>
        <w:r w:rsidR="00D95E84">
          <w:rPr>
            <w:noProof/>
            <w:webHidden/>
          </w:rPr>
          <w:tab/>
        </w:r>
        <w:r w:rsidR="00D95E84">
          <w:rPr>
            <w:noProof/>
            <w:webHidden/>
          </w:rPr>
          <w:fldChar w:fldCharType="begin"/>
        </w:r>
        <w:r w:rsidR="00D95E84">
          <w:rPr>
            <w:noProof/>
            <w:webHidden/>
          </w:rPr>
          <w:instrText xml:space="preserve"> PAGEREF _Toc446019459 \h </w:instrText>
        </w:r>
        <w:r w:rsidR="00D95E84">
          <w:rPr>
            <w:noProof/>
            <w:webHidden/>
          </w:rPr>
        </w:r>
        <w:r w:rsidR="00D95E84">
          <w:rPr>
            <w:noProof/>
            <w:webHidden/>
          </w:rPr>
          <w:fldChar w:fldCharType="separate"/>
        </w:r>
        <w:r w:rsidR="00D95E84">
          <w:rPr>
            <w:noProof/>
            <w:webHidden/>
          </w:rPr>
          <w:t>14</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0" w:history="1">
        <w:r w:rsidR="00D95E84" w:rsidRPr="005B5D97">
          <w:rPr>
            <w:rStyle w:val="a4"/>
            <w:rFonts w:ascii="黑体" w:eastAsia="黑体" w:hint="eastAsia"/>
            <w:noProof/>
          </w:rPr>
          <w:t>第十九章</w:t>
        </w:r>
        <w:r w:rsidR="00D95E84" w:rsidRPr="005B5D97">
          <w:rPr>
            <w:rStyle w:val="a4"/>
            <w:rFonts w:ascii="黑体" w:eastAsia="黑体"/>
            <w:noProof/>
          </w:rPr>
          <w:t xml:space="preserve"> </w:t>
        </w:r>
        <w:r w:rsidR="00D95E84" w:rsidRPr="005B5D97">
          <w:rPr>
            <w:rStyle w:val="a4"/>
            <w:rFonts w:ascii="黑体" w:eastAsia="黑体" w:hint="eastAsia"/>
            <w:noProof/>
          </w:rPr>
          <w:t>构建现代农业经营体系</w:t>
        </w:r>
        <w:r w:rsidR="00D95E84">
          <w:rPr>
            <w:noProof/>
            <w:webHidden/>
          </w:rPr>
          <w:tab/>
        </w:r>
        <w:r w:rsidR="00D95E84">
          <w:rPr>
            <w:noProof/>
            <w:webHidden/>
          </w:rPr>
          <w:fldChar w:fldCharType="begin"/>
        </w:r>
        <w:r w:rsidR="00D95E84">
          <w:rPr>
            <w:noProof/>
            <w:webHidden/>
          </w:rPr>
          <w:instrText xml:space="preserve"> PAGEREF _Toc446019460 \h </w:instrText>
        </w:r>
        <w:r w:rsidR="00D95E84">
          <w:rPr>
            <w:noProof/>
            <w:webHidden/>
          </w:rPr>
        </w:r>
        <w:r w:rsidR="00D95E84">
          <w:rPr>
            <w:noProof/>
            <w:webHidden/>
          </w:rPr>
          <w:fldChar w:fldCharType="separate"/>
        </w:r>
        <w:r w:rsidR="00D95E84">
          <w:rPr>
            <w:noProof/>
            <w:webHidden/>
          </w:rPr>
          <w:t>15</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1" w:history="1">
        <w:r w:rsidR="00D95E84" w:rsidRPr="005B5D97">
          <w:rPr>
            <w:rStyle w:val="a4"/>
            <w:rFonts w:ascii="黑体" w:eastAsia="黑体" w:hint="eastAsia"/>
            <w:noProof/>
          </w:rPr>
          <w:t>第二十章</w:t>
        </w:r>
        <w:r w:rsidR="00D95E84" w:rsidRPr="005B5D97">
          <w:rPr>
            <w:rStyle w:val="a4"/>
            <w:rFonts w:ascii="黑体" w:eastAsia="黑体"/>
            <w:noProof/>
          </w:rPr>
          <w:t xml:space="preserve"> </w:t>
        </w:r>
        <w:r w:rsidR="00D95E84" w:rsidRPr="005B5D97">
          <w:rPr>
            <w:rStyle w:val="a4"/>
            <w:rFonts w:ascii="黑体" w:eastAsia="黑体" w:hint="eastAsia"/>
            <w:noProof/>
          </w:rPr>
          <w:t>提高农业技术装备和信息化水平</w:t>
        </w:r>
        <w:r w:rsidR="00D95E84">
          <w:rPr>
            <w:noProof/>
            <w:webHidden/>
          </w:rPr>
          <w:tab/>
        </w:r>
        <w:r w:rsidR="00D95E84">
          <w:rPr>
            <w:noProof/>
            <w:webHidden/>
          </w:rPr>
          <w:fldChar w:fldCharType="begin"/>
        </w:r>
        <w:r w:rsidR="00D95E84">
          <w:rPr>
            <w:noProof/>
            <w:webHidden/>
          </w:rPr>
          <w:instrText xml:space="preserve"> PAGEREF _Toc446019461 \h </w:instrText>
        </w:r>
        <w:r w:rsidR="00D95E84">
          <w:rPr>
            <w:noProof/>
            <w:webHidden/>
          </w:rPr>
        </w:r>
        <w:r w:rsidR="00D95E84">
          <w:rPr>
            <w:noProof/>
            <w:webHidden/>
          </w:rPr>
          <w:fldChar w:fldCharType="separate"/>
        </w:r>
        <w:r w:rsidR="00D95E84">
          <w:rPr>
            <w:noProof/>
            <w:webHidden/>
          </w:rPr>
          <w:t>16</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2" w:history="1">
        <w:r w:rsidR="00D95E84" w:rsidRPr="005B5D97">
          <w:rPr>
            <w:rStyle w:val="a4"/>
            <w:rFonts w:ascii="黑体" w:eastAsia="黑体" w:hint="eastAsia"/>
            <w:noProof/>
          </w:rPr>
          <w:t>第二十一章</w:t>
        </w:r>
        <w:r w:rsidR="00D95E84" w:rsidRPr="005B5D97">
          <w:rPr>
            <w:rStyle w:val="a4"/>
            <w:rFonts w:ascii="黑体" w:eastAsia="黑体"/>
            <w:noProof/>
          </w:rPr>
          <w:t xml:space="preserve"> </w:t>
        </w:r>
        <w:r w:rsidR="00D95E84" w:rsidRPr="005B5D97">
          <w:rPr>
            <w:rStyle w:val="a4"/>
            <w:rFonts w:ascii="黑体" w:eastAsia="黑体" w:hint="eastAsia"/>
            <w:noProof/>
          </w:rPr>
          <w:t>完善农业支持保护制度</w:t>
        </w:r>
        <w:r w:rsidR="00D95E84">
          <w:rPr>
            <w:noProof/>
            <w:webHidden/>
          </w:rPr>
          <w:tab/>
        </w:r>
        <w:r w:rsidR="00D95E84">
          <w:rPr>
            <w:noProof/>
            <w:webHidden/>
          </w:rPr>
          <w:fldChar w:fldCharType="begin"/>
        </w:r>
        <w:r w:rsidR="00D95E84">
          <w:rPr>
            <w:noProof/>
            <w:webHidden/>
          </w:rPr>
          <w:instrText xml:space="preserve"> PAGEREF _Toc446019462 \h </w:instrText>
        </w:r>
        <w:r w:rsidR="00D95E84">
          <w:rPr>
            <w:noProof/>
            <w:webHidden/>
          </w:rPr>
        </w:r>
        <w:r w:rsidR="00D95E84">
          <w:rPr>
            <w:noProof/>
            <w:webHidden/>
          </w:rPr>
          <w:fldChar w:fldCharType="separate"/>
        </w:r>
        <w:r w:rsidR="00D95E84">
          <w:rPr>
            <w:noProof/>
            <w:webHidden/>
          </w:rPr>
          <w:t>16</w:t>
        </w:r>
        <w:r w:rsidR="00D95E84">
          <w:rPr>
            <w:noProof/>
            <w:webHidden/>
          </w:rPr>
          <w:fldChar w:fldCharType="end"/>
        </w:r>
      </w:hyperlink>
    </w:p>
    <w:p w:rsidR="00D95E84" w:rsidRDefault="00E14B35">
      <w:pPr>
        <w:pStyle w:val="10"/>
        <w:tabs>
          <w:tab w:val="right" w:leader="dot" w:pos="9736"/>
        </w:tabs>
        <w:rPr>
          <w:noProof/>
          <w:kern w:val="2"/>
          <w:sz w:val="21"/>
        </w:rPr>
      </w:pPr>
      <w:hyperlink w:anchor="_Toc446019463" w:history="1">
        <w:r w:rsidR="00D95E84" w:rsidRPr="005B5D97">
          <w:rPr>
            <w:rStyle w:val="a4"/>
            <w:rFonts w:hint="eastAsia"/>
            <w:noProof/>
          </w:rPr>
          <w:t>第五篇</w:t>
        </w:r>
        <w:r w:rsidR="00D95E84" w:rsidRPr="005B5D97">
          <w:rPr>
            <w:rStyle w:val="a4"/>
            <w:noProof/>
          </w:rPr>
          <w:t xml:space="preserve"> </w:t>
        </w:r>
        <w:r w:rsidR="00D95E84" w:rsidRPr="005B5D97">
          <w:rPr>
            <w:rStyle w:val="a4"/>
            <w:rFonts w:hint="eastAsia"/>
            <w:noProof/>
          </w:rPr>
          <w:t>优化现代产业体系</w:t>
        </w:r>
        <w:r w:rsidR="00D95E84">
          <w:rPr>
            <w:noProof/>
            <w:webHidden/>
          </w:rPr>
          <w:tab/>
        </w:r>
        <w:r w:rsidR="00D95E84">
          <w:rPr>
            <w:noProof/>
            <w:webHidden/>
          </w:rPr>
          <w:fldChar w:fldCharType="begin"/>
        </w:r>
        <w:r w:rsidR="00D95E84">
          <w:rPr>
            <w:noProof/>
            <w:webHidden/>
          </w:rPr>
          <w:instrText xml:space="preserve"> PAGEREF _Toc446019463 \h </w:instrText>
        </w:r>
        <w:r w:rsidR="00D95E84">
          <w:rPr>
            <w:noProof/>
            <w:webHidden/>
          </w:rPr>
        </w:r>
        <w:r w:rsidR="00D95E84">
          <w:rPr>
            <w:noProof/>
            <w:webHidden/>
          </w:rPr>
          <w:fldChar w:fldCharType="separate"/>
        </w:r>
        <w:r w:rsidR="00D95E84">
          <w:rPr>
            <w:noProof/>
            <w:webHidden/>
          </w:rPr>
          <w:t>16</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4" w:history="1">
        <w:r w:rsidR="00D95E84" w:rsidRPr="005B5D97">
          <w:rPr>
            <w:rStyle w:val="a4"/>
            <w:rFonts w:ascii="黑体" w:eastAsia="黑体" w:hint="eastAsia"/>
            <w:noProof/>
          </w:rPr>
          <w:t>第二十二章</w:t>
        </w:r>
        <w:r w:rsidR="00D95E84" w:rsidRPr="005B5D97">
          <w:rPr>
            <w:rStyle w:val="a4"/>
            <w:rFonts w:ascii="黑体" w:eastAsia="黑体"/>
            <w:noProof/>
          </w:rPr>
          <w:t xml:space="preserve"> </w:t>
        </w:r>
        <w:r w:rsidR="00D95E84" w:rsidRPr="005B5D97">
          <w:rPr>
            <w:rStyle w:val="a4"/>
            <w:rFonts w:ascii="黑体" w:eastAsia="黑体" w:hint="eastAsia"/>
            <w:noProof/>
          </w:rPr>
          <w:t>实施制造强国战略</w:t>
        </w:r>
        <w:r w:rsidR="00D95E84">
          <w:rPr>
            <w:noProof/>
            <w:webHidden/>
          </w:rPr>
          <w:tab/>
        </w:r>
        <w:r w:rsidR="00D95E84">
          <w:rPr>
            <w:noProof/>
            <w:webHidden/>
          </w:rPr>
          <w:fldChar w:fldCharType="begin"/>
        </w:r>
        <w:r w:rsidR="00D95E84">
          <w:rPr>
            <w:noProof/>
            <w:webHidden/>
          </w:rPr>
          <w:instrText xml:space="preserve"> PAGEREF _Toc446019464 \h </w:instrText>
        </w:r>
        <w:r w:rsidR="00D95E84">
          <w:rPr>
            <w:noProof/>
            <w:webHidden/>
          </w:rPr>
        </w:r>
        <w:r w:rsidR="00D95E84">
          <w:rPr>
            <w:noProof/>
            <w:webHidden/>
          </w:rPr>
          <w:fldChar w:fldCharType="separate"/>
        </w:r>
        <w:r w:rsidR="00D95E84">
          <w:rPr>
            <w:noProof/>
            <w:webHidden/>
          </w:rPr>
          <w:t>16</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5" w:history="1">
        <w:r w:rsidR="00D95E84" w:rsidRPr="005B5D97">
          <w:rPr>
            <w:rStyle w:val="a4"/>
            <w:rFonts w:ascii="黑体" w:eastAsia="黑体" w:hint="eastAsia"/>
            <w:noProof/>
          </w:rPr>
          <w:t>第二十三章</w:t>
        </w:r>
        <w:r w:rsidR="00D95E84" w:rsidRPr="005B5D97">
          <w:rPr>
            <w:rStyle w:val="a4"/>
            <w:rFonts w:ascii="黑体" w:eastAsia="黑体"/>
            <w:noProof/>
          </w:rPr>
          <w:t xml:space="preserve"> </w:t>
        </w:r>
        <w:r w:rsidR="00D95E84" w:rsidRPr="005B5D97">
          <w:rPr>
            <w:rStyle w:val="a4"/>
            <w:rFonts w:ascii="黑体" w:eastAsia="黑体" w:hint="eastAsia"/>
            <w:noProof/>
          </w:rPr>
          <w:t>支持战略性新兴产业发展</w:t>
        </w:r>
        <w:r w:rsidR="00D95E84">
          <w:rPr>
            <w:noProof/>
            <w:webHidden/>
          </w:rPr>
          <w:tab/>
        </w:r>
        <w:r w:rsidR="00D95E84">
          <w:rPr>
            <w:noProof/>
            <w:webHidden/>
          </w:rPr>
          <w:fldChar w:fldCharType="begin"/>
        </w:r>
        <w:r w:rsidR="00D95E84">
          <w:rPr>
            <w:noProof/>
            <w:webHidden/>
          </w:rPr>
          <w:instrText xml:space="preserve"> PAGEREF _Toc446019465 \h </w:instrText>
        </w:r>
        <w:r w:rsidR="00D95E84">
          <w:rPr>
            <w:noProof/>
            <w:webHidden/>
          </w:rPr>
        </w:r>
        <w:r w:rsidR="00D95E84">
          <w:rPr>
            <w:noProof/>
            <w:webHidden/>
          </w:rPr>
          <w:fldChar w:fldCharType="separate"/>
        </w:r>
        <w:r w:rsidR="00D95E84">
          <w:rPr>
            <w:noProof/>
            <w:webHidden/>
          </w:rPr>
          <w:t>17</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6" w:history="1">
        <w:r w:rsidR="00D95E84" w:rsidRPr="005B5D97">
          <w:rPr>
            <w:rStyle w:val="a4"/>
            <w:rFonts w:ascii="黑体" w:eastAsia="黑体" w:hint="eastAsia"/>
            <w:noProof/>
          </w:rPr>
          <w:t>第二十四章</w:t>
        </w:r>
        <w:r w:rsidR="00D95E84" w:rsidRPr="005B5D97">
          <w:rPr>
            <w:rStyle w:val="a4"/>
            <w:rFonts w:ascii="黑体" w:eastAsia="黑体"/>
            <w:noProof/>
          </w:rPr>
          <w:t xml:space="preserve"> </w:t>
        </w:r>
        <w:r w:rsidR="00D95E84" w:rsidRPr="005B5D97">
          <w:rPr>
            <w:rStyle w:val="a4"/>
            <w:rFonts w:ascii="黑体" w:eastAsia="黑体" w:hint="eastAsia"/>
            <w:noProof/>
          </w:rPr>
          <w:t>加快推动服务业优质高效发展</w:t>
        </w:r>
        <w:r w:rsidR="00D95E84">
          <w:rPr>
            <w:noProof/>
            <w:webHidden/>
          </w:rPr>
          <w:tab/>
        </w:r>
        <w:r w:rsidR="00D95E84">
          <w:rPr>
            <w:noProof/>
            <w:webHidden/>
          </w:rPr>
          <w:fldChar w:fldCharType="begin"/>
        </w:r>
        <w:r w:rsidR="00D95E84">
          <w:rPr>
            <w:noProof/>
            <w:webHidden/>
          </w:rPr>
          <w:instrText xml:space="preserve"> PAGEREF _Toc446019466 \h </w:instrText>
        </w:r>
        <w:r w:rsidR="00D95E84">
          <w:rPr>
            <w:noProof/>
            <w:webHidden/>
          </w:rPr>
        </w:r>
        <w:r w:rsidR="00D95E84">
          <w:rPr>
            <w:noProof/>
            <w:webHidden/>
          </w:rPr>
          <w:fldChar w:fldCharType="separate"/>
        </w:r>
        <w:r w:rsidR="00D95E84">
          <w:rPr>
            <w:noProof/>
            <w:webHidden/>
          </w:rPr>
          <w:t>18</w:t>
        </w:r>
        <w:r w:rsidR="00D95E84">
          <w:rPr>
            <w:noProof/>
            <w:webHidden/>
          </w:rPr>
          <w:fldChar w:fldCharType="end"/>
        </w:r>
      </w:hyperlink>
    </w:p>
    <w:p w:rsidR="00D95E84" w:rsidRDefault="00E14B35">
      <w:pPr>
        <w:pStyle w:val="10"/>
        <w:tabs>
          <w:tab w:val="right" w:leader="dot" w:pos="9736"/>
        </w:tabs>
        <w:rPr>
          <w:noProof/>
          <w:kern w:val="2"/>
          <w:sz w:val="21"/>
        </w:rPr>
      </w:pPr>
      <w:hyperlink w:anchor="_Toc446019467" w:history="1">
        <w:r w:rsidR="00D95E84" w:rsidRPr="005B5D97">
          <w:rPr>
            <w:rStyle w:val="a4"/>
            <w:rFonts w:hint="eastAsia"/>
            <w:noProof/>
          </w:rPr>
          <w:t>第六篇</w:t>
        </w:r>
        <w:r w:rsidR="00D95E84" w:rsidRPr="005B5D97">
          <w:rPr>
            <w:rStyle w:val="a4"/>
            <w:noProof/>
          </w:rPr>
          <w:t xml:space="preserve"> </w:t>
        </w:r>
        <w:r w:rsidR="00D95E84" w:rsidRPr="005B5D97">
          <w:rPr>
            <w:rStyle w:val="a4"/>
            <w:rFonts w:hint="eastAsia"/>
            <w:noProof/>
          </w:rPr>
          <w:t>拓展网络经济空间</w:t>
        </w:r>
        <w:r w:rsidR="00D95E84">
          <w:rPr>
            <w:noProof/>
            <w:webHidden/>
          </w:rPr>
          <w:tab/>
        </w:r>
        <w:r w:rsidR="00D95E84">
          <w:rPr>
            <w:noProof/>
            <w:webHidden/>
          </w:rPr>
          <w:fldChar w:fldCharType="begin"/>
        </w:r>
        <w:r w:rsidR="00D95E84">
          <w:rPr>
            <w:noProof/>
            <w:webHidden/>
          </w:rPr>
          <w:instrText xml:space="preserve"> PAGEREF _Toc446019467 \h </w:instrText>
        </w:r>
        <w:r w:rsidR="00D95E84">
          <w:rPr>
            <w:noProof/>
            <w:webHidden/>
          </w:rPr>
        </w:r>
        <w:r w:rsidR="00D95E84">
          <w:rPr>
            <w:noProof/>
            <w:webHidden/>
          </w:rPr>
          <w:fldChar w:fldCharType="separate"/>
        </w:r>
        <w:r w:rsidR="00D95E84">
          <w:rPr>
            <w:noProof/>
            <w:webHidden/>
          </w:rPr>
          <w:t>18</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8" w:history="1">
        <w:r w:rsidR="00D95E84" w:rsidRPr="005B5D97">
          <w:rPr>
            <w:rStyle w:val="a4"/>
            <w:rFonts w:ascii="黑体" w:eastAsia="黑体" w:hint="eastAsia"/>
            <w:noProof/>
          </w:rPr>
          <w:t>第二十五章</w:t>
        </w:r>
        <w:r w:rsidR="00D95E84" w:rsidRPr="005B5D97">
          <w:rPr>
            <w:rStyle w:val="a4"/>
            <w:rFonts w:ascii="黑体" w:eastAsia="黑体"/>
            <w:noProof/>
          </w:rPr>
          <w:t xml:space="preserve"> </w:t>
        </w:r>
        <w:r w:rsidR="00D95E84" w:rsidRPr="005B5D97">
          <w:rPr>
            <w:rStyle w:val="a4"/>
            <w:rFonts w:ascii="黑体" w:eastAsia="黑体" w:hint="eastAsia"/>
            <w:noProof/>
          </w:rPr>
          <w:t>构建泛在高效的信息网络</w:t>
        </w:r>
        <w:r w:rsidR="00D95E84">
          <w:rPr>
            <w:noProof/>
            <w:webHidden/>
          </w:rPr>
          <w:tab/>
        </w:r>
        <w:r w:rsidR="00D95E84">
          <w:rPr>
            <w:noProof/>
            <w:webHidden/>
          </w:rPr>
          <w:fldChar w:fldCharType="begin"/>
        </w:r>
        <w:r w:rsidR="00D95E84">
          <w:rPr>
            <w:noProof/>
            <w:webHidden/>
          </w:rPr>
          <w:instrText xml:space="preserve"> PAGEREF _Toc446019468 \h </w:instrText>
        </w:r>
        <w:r w:rsidR="00D95E84">
          <w:rPr>
            <w:noProof/>
            <w:webHidden/>
          </w:rPr>
        </w:r>
        <w:r w:rsidR="00D95E84">
          <w:rPr>
            <w:noProof/>
            <w:webHidden/>
          </w:rPr>
          <w:fldChar w:fldCharType="separate"/>
        </w:r>
        <w:r w:rsidR="00D95E84">
          <w:rPr>
            <w:noProof/>
            <w:webHidden/>
          </w:rPr>
          <w:t>18</w:t>
        </w:r>
        <w:r w:rsidR="00D95E84">
          <w:rPr>
            <w:noProof/>
            <w:webHidden/>
          </w:rPr>
          <w:fldChar w:fldCharType="end"/>
        </w:r>
      </w:hyperlink>
    </w:p>
    <w:p w:rsidR="00D95E84" w:rsidRDefault="00E14B35">
      <w:pPr>
        <w:pStyle w:val="20"/>
        <w:tabs>
          <w:tab w:val="right" w:leader="dot" w:pos="9736"/>
        </w:tabs>
        <w:rPr>
          <w:noProof/>
          <w:kern w:val="2"/>
          <w:sz w:val="21"/>
        </w:rPr>
      </w:pPr>
      <w:hyperlink w:anchor="_Toc446019469" w:history="1">
        <w:r w:rsidR="00D95E84" w:rsidRPr="005B5D97">
          <w:rPr>
            <w:rStyle w:val="a4"/>
            <w:rFonts w:ascii="黑体" w:eastAsia="黑体" w:hint="eastAsia"/>
            <w:noProof/>
          </w:rPr>
          <w:t>第二十六章</w:t>
        </w:r>
        <w:r w:rsidR="00D95E84" w:rsidRPr="005B5D97">
          <w:rPr>
            <w:rStyle w:val="a4"/>
            <w:rFonts w:ascii="黑体" w:eastAsia="黑体"/>
            <w:noProof/>
          </w:rPr>
          <w:t xml:space="preserve"> </w:t>
        </w:r>
        <w:r w:rsidR="00D95E84" w:rsidRPr="005B5D97">
          <w:rPr>
            <w:rStyle w:val="a4"/>
            <w:rFonts w:ascii="黑体" w:eastAsia="黑体" w:hint="eastAsia"/>
            <w:noProof/>
          </w:rPr>
          <w:t>发展现代互联网产业体系</w:t>
        </w:r>
        <w:r w:rsidR="00D95E84">
          <w:rPr>
            <w:noProof/>
            <w:webHidden/>
          </w:rPr>
          <w:tab/>
        </w:r>
        <w:r w:rsidR="00D95E84">
          <w:rPr>
            <w:noProof/>
            <w:webHidden/>
          </w:rPr>
          <w:fldChar w:fldCharType="begin"/>
        </w:r>
        <w:r w:rsidR="00D95E84">
          <w:rPr>
            <w:noProof/>
            <w:webHidden/>
          </w:rPr>
          <w:instrText xml:space="preserve"> PAGEREF _Toc446019469 \h </w:instrText>
        </w:r>
        <w:r w:rsidR="00D95E84">
          <w:rPr>
            <w:noProof/>
            <w:webHidden/>
          </w:rPr>
        </w:r>
        <w:r w:rsidR="00D95E84">
          <w:rPr>
            <w:noProof/>
            <w:webHidden/>
          </w:rPr>
          <w:fldChar w:fldCharType="separate"/>
        </w:r>
        <w:r w:rsidR="00D95E84">
          <w:rPr>
            <w:noProof/>
            <w:webHidden/>
          </w:rPr>
          <w:t>19</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0" w:history="1">
        <w:r w:rsidR="00D95E84" w:rsidRPr="005B5D97">
          <w:rPr>
            <w:rStyle w:val="a4"/>
            <w:rFonts w:ascii="黑体" w:eastAsia="黑体" w:hint="eastAsia"/>
            <w:noProof/>
          </w:rPr>
          <w:t>第二十七章</w:t>
        </w:r>
        <w:r w:rsidR="00D95E84" w:rsidRPr="005B5D97">
          <w:rPr>
            <w:rStyle w:val="a4"/>
            <w:rFonts w:ascii="黑体" w:eastAsia="黑体"/>
            <w:noProof/>
          </w:rPr>
          <w:t xml:space="preserve"> </w:t>
        </w:r>
        <w:r w:rsidR="00D95E84" w:rsidRPr="005B5D97">
          <w:rPr>
            <w:rStyle w:val="a4"/>
            <w:rFonts w:ascii="黑体" w:eastAsia="黑体" w:hint="eastAsia"/>
            <w:noProof/>
          </w:rPr>
          <w:t>实施国家大数据战略</w:t>
        </w:r>
        <w:r w:rsidR="00D95E84">
          <w:rPr>
            <w:noProof/>
            <w:webHidden/>
          </w:rPr>
          <w:tab/>
        </w:r>
        <w:r w:rsidR="00D95E84">
          <w:rPr>
            <w:noProof/>
            <w:webHidden/>
          </w:rPr>
          <w:fldChar w:fldCharType="begin"/>
        </w:r>
        <w:r w:rsidR="00D95E84">
          <w:rPr>
            <w:noProof/>
            <w:webHidden/>
          </w:rPr>
          <w:instrText xml:space="preserve"> PAGEREF _Toc446019470 \h </w:instrText>
        </w:r>
        <w:r w:rsidR="00D95E84">
          <w:rPr>
            <w:noProof/>
            <w:webHidden/>
          </w:rPr>
        </w:r>
        <w:r w:rsidR="00D95E84">
          <w:rPr>
            <w:noProof/>
            <w:webHidden/>
          </w:rPr>
          <w:fldChar w:fldCharType="separate"/>
        </w:r>
        <w:r w:rsidR="00D95E84">
          <w:rPr>
            <w:noProof/>
            <w:webHidden/>
          </w:rPr>
          <w:t>19</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1" w:history="1">
        <w:r w:rsidR="00D95E84" w:rsidRPr="005B5D97">
          <w:rPr>
            <w:rStyle w:val="a4"/>
            <w:rFonts w:ascii="黑体" w:eastAsia="黑体" w:hint="eastAsia"/>
            <w:noProof/>
          </w:rPr>
          <w:t>第二十八章</w:t>
        </w:r>
        <w:r w:rsidR="00D95E84" w:rsidRPr="005B5D97">
          <w:rPr>
            <w:rStyle w:val="a4"/>
            <w:rFonts w:ascii="黑体" w:eastAsia="黑体"/>
            <w:noProof/>
          </w:rPr>
          <w:t xml:space="preserve"> </w:t>
        </w:r>
        <w:r w:rsidR="00D95E84" w:rsidRPr="005B5D97">
          <w:rPr>
            <w:rStyle w:val="a4"/>
            <w:rFonts w:ascii="黑体" w:eastAsia="黑体" w:hint="eastAsia"/>
            <w:noProof/>
          </w:rPr>
          <w:t>强化信息安全保障</w:t>
        </w:r>
        <w:r w:rsidR="00D95E84">
          <w:rPr>
            <w:noProof/>
            <w:webHidden/>
          </w:rPr>
          <w:tab/>
        </w:r>
        <w:r w:rsidR="00D95E84">
          <w:rPr>
            <w:noProof/>
            <w:webHidden/>
          </w:rPr>
          <w:fldChar w:fldCharType="begin"/>
        </w:r>
        <w:r w:rsidR="00D95E84">
          <w:rPr>
            <w:noProof/>
            <w:webHidden/>
          </w:rPr>
          <w:instrText xml:space="preserve"> PAGEREF _Toc446019471 \h </w:instrText>
        </w:r>
        <w:r w:rsidR="00D95E84">
          <w:rPr>
            <w:noProof/>
            <w:webHidden/>
          </w:rPr>
        </w:r>
        <w:r w:rsidR="00D95E84">
          <w:rPr>
            <w:noProof/>
            <w:webHidden/>
          </w:rPr>
          <w:fldChar w:fldCharType="separate"/>
        </w:r>
        <w:r w:rsidR="00D95E84">
          <w:rPr>
            <w:noProof/>
            <w:webHidden/>
          </w:rPr>
          <w:t>20</w:t>
        </w:r>
        <w:r w:rsidR="00D95E84">
          <w:rPr>
            <w:noProof/>
            <w:webHidden/>
          </w:rPr>
          <w:fldChar w:fldCharType="end"/>
        </w:r>
      </w:hyperlink>
    </w:p>
    <w:p w:rsidR="00D95E84" w:rsidRDefault="00E14B35">
      <w:pPr>
        <w:pStyle w:val="10"/>
        <w:tabs>
          <w:tab w:val="right" w:leader="dot" w:pos="9736"/>
        </w:tabs>
        <w:rPr>
          <w:noProof/>
          <w:kern w:val="2"/>
          <w:sz w:val="21"/>
        </w:rPr>
      </w:pPr>
      <w:hyperlink w:anchor="_Toc446019472" w:history="1">
        <w:r w:rsidR="00D95E84" w:rsidRPr="005B5D97">
          <w:rPr>
            <w:rStyle w:val="a4"/>
            <w:rFonts w:hint="eastAsia"/>
            <w:noProof/>
          </w:rPr>
          <w:t>第七篇</w:t>
        </w:r>
        <w:r w:rsidR="00D95E84" w:rsidRPr="005B5D97">
          <w:rPr>
            <w:rStyle w:val="a4"/>
            <w:noProof/>
          </w:rPr>
          <w:t xml:space="preserve"> </w:t>
        </w:r>
        <w:r w:rsidR="00D95E84" w:rsidRPr="005B5D97">
          <w:rPr>
            <w:rStyle w:val="a4"/>
            <w:rFonts w:hint="eastAsia"/>
            <w:noProof/>
          </w:rPr>
          <w:t>构筑现代基础设施网络</w:t>
        </w:r>
        <w:r w:rsidR="00D95E84">
          <w:rPr>
            <w:noProof/>
            <w:webHidden/>
          </w:rPr>
          <w:tab/>
        </w:r>
        <w:r w:rsidR="00D95E84">
          <w:rPr>
            <w:noProof/>
            <w:webHidden/>
          </w:rPr>
          <w:fldChar w:fldCharType="begin"/>
        </w:r>
        <w:r w:rsidR="00D95E84">
          <w:rPr>
            <w:noProof/>
            <w:webHidden/>
          </w:rPr>
          <w:instrText xml:space="preserve"> PAGEREF _Toc446019472 \h </w:instrText>
        </w:r>
        <w:r w:rsidR="00D95E84">
          <w:rPr>
            <w:noProof/>
            <w:webHidden/>
          </w:rPr>
        </w:r>
        <w:r w:rsidR="00D95E84">
          <w:rPr>
            <w:noProof/>
            <w:webHidden/>
          </w:rPr>
          <w:fldChar w:fldCharType="separate"/>
        </w:r>
        <w:r w:rsidR="00D95E84">
          <w:rPr>
            <w:noProof/>
            <w:webHidden/>
          </w:rPr>
          <w:t>20</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3" w:history="1">
        <w:r w:rsidR="00D95E84" w:rsidRPr="005B5D97">
          <w:rPr>
            <w:rStyle w:val="a4"/>
            <w:rFonts w:ascii="黑体" w:eastAsia="黑体" w:hint="eastAsia"/>
            <w:noProof/>
          </w:rPr>
          <w:t>第二十九章</w:t>
        </w:r>
        <w:r w:rsidR="00D95E84" w:rsidRPr="005B5D97">
          <w:rPr>
            <w:rStyle w:val="a4"/>
            <w:rFonts w:ascii="黑体" w:eastAsia="黑体"/>
            <w:noProof/>
          </w:rPr>
          <w:t xml:space="preserve"> </w:t>
        </w:r>
        <w:r w:rsidR="00D95E84" w:rsidRPr="005B5D97">
          <w:rPr>
            <w:rStyle w:val="a4"/>
            <w:rFonts w:ascii="黑体" w:eastAsia="黑体" w:hint="eastAsia"/>
            <w:noProof/>
          </w:rPr>
          <w:t>完善现代综合交通运输体系</w:t>
        </w:r>
        <w:r w:rsidR="00D95E84">
          <w:rPr>
            <w:noProof/>
            <w:webHidden/>
          </w:rPr>
          <w:tab/>
        </w:r>
        <w:r w:rsidR="00D95E84">
          <w:rPr>
            <w:noProof/>
            <w:webHidden/>
          </w:rPr>
          <w:fldChar w:fldCharType="begin"/>
        </w:r>
        <w:r w:rsidR="00D95E84">
          <w:rPr>
            <w:noProof/>
            <w:webHidden/>
          </w:rPr>
          <w:instrText xml:space="preserve"> PAGEREF _Toc446019473 \h </w:instrText>
        </w:r>
        <w:r w:rsidR="00D95E84">
          <w:rPr>
            <w:noProof/>
            <w:webHidden/>
          </w:rPr>
        </w:r>
        <w:r w:rsidR="00D95E84">
          <w:rPr>
            <w:noProof/>
            <w:webHidden/>
          </w:rPr>
          <w:fldChar w:fldCharType="separate"/>
        </w:r>
        <w:r w:rsidR="00D95E84">
          <w:rPr>
            <w:noProof/>
            <w:webHidden/>
          </w:rPr>
          <w:t>20</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4" w:history="1">
        <w:r w:rsidR="00D95E84" w:rsidRPr="005B5D97">
          <w:rPr>
            <w:rStyle w:val="a4"/>
            <w:rFonts w:ascii="黑体" w:eastAsia="黑体" w:hint="eastAsia"/>
            <w:noProof/>
          </w:rPr>
          <w:t>第三十章</w:t>
        </w:r>
        <w:r w:rsidR="00D95E84" w:rsidRPr="005B5D97">
          <w:rPr>
            <w:rStyle w:val="a4"/>
            <w:rFonts w:ascii="黑体" w:eastAsia="黑体"/>
            <w:noProof/>
          </w:rPr>
          <w:t xml:space="preserve"> </w:t>
        </w:r>
        <w:r w:rsidR="00D95E84" w:rsidRPr="005B5D97">
          <w:rPr>
            <w:rStyle w:val="a4"/>
            <w:rFonts w:ascii="黑体" w:eastAsia="黑体" w:hint="eastAsia"/>
            <w:noProof/>
          </w:rPr>
          <w:t>建设现代能源体系</w:t>
        </w:r>
        <w:r w:rsidR="00D95E84">
          <w:rPr>
            <w:noProof/>
            <w:webHidden/>
          </w:rPr>
          <w:tab/>
        </w:r>
        <w:r w:rsidR="00D95E84">
          <w:rPr>
            <w:noProof/>
            <w:webHidden/>
          </w:rPr>
          <w:fldChar w:fldCharType="begin"/>
        </w:r>
        <w:r w:rsidR="00D95E84">
          <w:rPr>
            <w:noProof/>
            <w:webHidden/>
          </w:rPr>
          <w:instrText xml:space="preserve"> PAGEREF _Toc446019474 \h </w:instrText>
        </w:r>
        <w:r w:rsidR="00D95E84">
          <w:rPr>
            <w:noProof/>
            <w:webHidden/>
          </w:rPr>
        </w:r>
        <w:r w:rsidR="00D95E84">
          <w:rPr>
            <w:noProof/>
            <w:webHidden/>
          </w:rPr>
          <w:fldChar w:fldCharType="separate"/>
        </w:r>
        <w:r w:rsidR="00D95E84">
          <w:rPr>
            <w:noProof/>
            <w:webHidden/>
          </w:rPr>
          <w:t>21</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5" w:history="1">
        <w:r w:rsidR="00D95E84" w:rsidRPr="005B5D97">
          <w:rPr>
            <w:rStyle w:val="a4"/>
            <w:rFonts w:ascii="黑体" w:eastAsia="黑体" w:hint="eastAsia"/>
            <w:noProof/>
          </w:rPr>
          <w:t>第三十一章</w:t>
        </w:r>
        <w:r w:rsidR="00D95E84" w:rsidRPr="005B5D97">
          <w:rPr>
            <w:rStyle w:val="a4"/>
            <w:rFonts w:ascii="黑体" w:eastAsia="黑体"/>
            <w:noProof/>
          </w:rPr>
          <w:t xml:space="preserve"> </w:t>
        </w:r>
        <w:r w:rsidR="00D95E84" w:rsidRPr="005B5D97">
          <w:rPr>
            <w:rStyle w:val="a4"/>
            <w:rFonts w:ascii="黑体" w:eastAsia="黑体" w:hint="eastAsia"/>
            <w:noProof/>
          </w:rPr>
          <w:t>强化水安全保障</w:t>
        </w:r>
        <w:r w:rsidR="00D95E84">
          <w:rPr>
            <w:noProof/>
            <w:webHidden/>
          </w:rPr>
          <w:tab/>
        </w:r>
        <w:r w:rsidR="00D95E84">
          <w:rPr>
            <w:noProof/>
            <w:webHidden/>
          </w:rPr>
          <w:fldChar w:fldCharType="begin"/>
        </w:r>
        <w:r w:rsidR="00D95E84">
          <w:rPr>
            <w:noProof/>
            <w:webHidden/>
          </w:rPr>
          <w:instrText xml:space="preserve"> PAGEREF _Toc446019475 \h </w:instrText>
        </w:r>
        <w:r w:rsidR="00D95E84">
          <w:rPr>
            <w:noProof/>
            <w:webHidden/>
          </w:rPr>
        </w:r>
        <w:r w:rsidR="00D95E84">
          <w:rPr>
            <w:noProof/>
            <w:webHidden/>
          </w:rPr>
          <w:fldChar w:fldCharType="separate"/>
        </w:r>
        <w:r w:rsidR="00D95E84">
          <w:rPr>
            <w:noProof/>
            <w:webHidden/>
          </w:rPr>
          <w:t>21</w:t>
        </w:r>
        <w:r w:rsidR="00D95E84">
          <w:rPr>
            <w:noProof/>
            <w:webHidden/>
          </w:rPr>
          <w:fldChar w:fldCharType="end"/>
        </w:r>
      </w:hyperlink>
    </w:p>
    <w:p w:rsidR="00D95E84" w:rsidRDefault="00E14B35">
      <w:pPr>
        <w:pStyle w:val="10"/>
        <w:tabs>
          <w:tab w:val="right" w:leader="dot" w:pos="9736"/>
        </w:tabs>
        <w:rPr>
          <w:noProof/>
          <w:kern w:val="2"/>
          <w:sz w:val="21"/>
        </w:rPr>
      </w:pPr>
      <w:hyperlink w:anchor="_Toc446019476" w:history="1">
        <w:r w:rsidR="00D95E84" w:rsidRPr="005B5D97">
          <w:rPr>
            <w:rStyle w:val="a4"/>
            <w:rFonts w:hint="eastAsia"/>
            <w:noProof/>
          </w:rPr>
          <w:t>第八篇</w:t>
        </w:r>
        <w:r w:rsidR="00D95E84" w:rsidRPr="005B5D97">
          <w:rPr>
            <w:rStyle w:val="a4"/>
            <w:noProof/>
          </w:rPr>
          <w:t xml:space="preserve"> </w:t>
        </w:r>
        <w:r w:rsidR="00D95E84" w:rsidRPr="005B5D97">
          <w:rPr>
            <w:rStyle w:val="a4"/>
            <w:rFonts w:hint="eastAsia"/>
            <w:noProof/>
          </w:rPr>
          <w:t>推进新型城镇化</w:t>
        </w:r>
        <w:r w:rsidR="00D95E84">
          <w:rPr>
            <w:noProof/>
            <w:webHidden/>
          </w:rPr>
          <w:tab/>
        </w:r>
        <w:r w:rsidR="00D95E84">
          <w:rPr>
            <w:noProof/>
            <w:webHidden/>
          </w:rPr>
          <w:fldChar w:fldCharType="begin"/>
        </w:r>
        <w:r w:rsidR="00D95E84">
          <w:rPr>
            <w:noProof/>
            <w:webHidden/>
          </w:rPr>
          <w:instrText xml:space="preserve"> PAGEREF _Toc446019476 \h </w:instrText>
        </w:r>
        <w:r w:rsidR="00D95E84">
          <w:rPr>
            <w:noProof/>
            <w:webHidden/>
          </w:rPr>
        </w:r>
        <w:r w:rsidR="00D95E84">
          <w:rPr>
            <w:noProof/>
            <w:webHidden/>
          </w:rPr>
          <w:fldChar w:fldCharType="separate"/>
        </w:r>
        <w:r w:rsidR="00D95E84">
          <w:rPr>
            <w:noProof/>
            <w:webHidden/>
          </w:rPr>
          <w:t>22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7" w:history="1">
        <w:r w:rsidR="00D95E84" w:rsidRPr="005B5D97">
          <w:rPr>
            <w:rStyle w:val="a4"/>
            <w:rFonts w:ascii="黑体" w:eastAsia="黑体" w:hint="eastAsia"/>
            <w:noProof/>
          </w:rPr>
          <w:t>第三十二章</w:t>
        </w:r>
        <w:r w:rsidR="00D95E84" w:rsidRPr="005B5D97">
          <w:rPr>
            <w:rStyle w:val="a4"/>
            <w:rFonts w:ascii="黑体" w:eastAsia="黑体"/>
            <w:noProof/>
          </w:rPr>
          <w:t xml:space="preserve"> </w:t>
        </w:r>
        <w:r w:rsidR="00D95E84" w:rsidRPr="005B5D97">
          <w:rPr>
            <w:rStyle w:val="a4"/>
            <w:rFonts w:ascii="黑体" w:eastAsia="黑体" w:hint="eastAsia"/>
            <w:noProof/>
          </w:rPr>
          <w:t>加快农业转移人口市民化</w:t>
        </w:r>
        <w:r w:rsidR="00D95E84">
          <w:rPr>
            <w:noProof/>
            <w:webHidden/>
          </w:rPr>
          <w:tab/>
        </w:r>
        <w:r w:rsidR="00D95E84">
          <w:rPr>
            <w:noProof/>
            <w:webHidden/>
          </w:rPr>
          <w:fldChar w:fldCharType="begin"/>
        </w:r>
        <w:r w:rsidR="00D95E84">
          <w:rPr>
            <w:noProof/>
            <w:webHidden/>
          </w:rPr>
          <w:instrText xml:space="preserve"> PAGEREF _Toc446019477 \h </w:instrText>
        </w:r>
        <w:r w:rsidR="00D95E84">
          <w:rPr>
            <w:noProof/>
            <w:webHidden/>
          </w:rPr>
        </w:r>
        <w:r w:rsidR="00D95E84">
          <w:rPr>
            <w:noProof/>
            <w:webHidden/>
          </w:rPr>
          <w:fldChar w:fldCharType="separate"/>
        </w:r>
        <w:r w:rsidR="00D95E84">
          <w:rPr>
            <w:noProof/>
            <w:webHidden/>
          </w:rPr>
          <w:t>22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8" w:history="1">
        <w:r w:rsidR="00D95E84" w:rsidRPr="005B5D97">
          <w:rPr>
            <w:rStyle w:val="a4"/>
            <w:rFonts w:ascii="黑体" w:eastAsia="黑体" w:hint="eastAsia"/>
            <w:noProof/>
          </w:rPr>
          <w:t>第三十三章</w:t>
        </w:r>
        <w:r w:rsidR="00D95E84" w:rsidRPr="005B5D97">
          <w:rPr>
            <w:rStyle w:val="a4"/>
            <w:rFonts w:ascii="黑体" w:eastAsia="黑体"/>
            <w:noProof/>
          </w:rPr>
          <w:t xml:space="preserve"> </w:t>
        </w:r>
        <w:r w:rsidR="00D95E84" w:rsidRPr="005B5D97">
          <w:rPr>
            <w:rStyle w:val="a4"/>
            <w:rFonts w:ascii="黑体" w:eastAsia="黑体" w:hint="eastAsia"/>
            <w:noProof/>
          </w:rPr>
          <w:t>优化城镇化布局和形态</w:t>
        </w:r>
        <w:r w:rsidR="00D95E84">
          <w:rPr>
            <w:noProof/>
            <w:webHidden/>
          </w:rPr>
          <w:tab/>
        </w:r>
        <w:r w:rsidR="00D95E84">
          <w:rPr>
            <w:noProof/>
            <w:webHidden/>
          </w:rPr>
          <w:fldChar w:fldCharType="begin"/>
        </w:r>
        <w:r w:rsidR="00D95E84">
          <w:rPr>
            <w:noProof/>
            <w:webHidden/>
          </w:rPr>
          <w:instrText xml:space="preserve"> PAGEREF _Toc446019478 \h </w:instrText>
        </w:r>
        <w:r w:rsidR="00D95E84">
          <w:rPr>
            <w:noProof/>
            <w:webHidden/>
          </w:rPr>
        </w:r>
        <w:r w:rsidR="00D95E84">
          <w:rPr>
            <w:noProof/>
            <w:webHidden/>
          </w:rPr>
          <w:fldChar w:fldCharType="separate"/>
        </w:r>
        <w:r w:rsidR="00D95E84">
          <w:rPr>
            <w:noProof/>
            <w:webHidden/>
          </w:rPr>
          <w:t>22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79" w:history="1">
        <w:r w:rsidR="00D95E84" w:rsidRPr="005B5D97">
          <w:rPr>
            <w:rStyle w:val="a4"/>
            <w:rFonts w:ascii="黑体" w:eastAsia="黑体" w:hint="eastAsia"/>
            <w:noProof/>
          </w:rPr>
          <w:t>第三十四章</w:t>
        </w:r>
        <w:r w:rsidR="00D95E84" w:rsidRPr="005B5D97">
          <w:rPr>
            <w:rStyle w:val="a4"/>
            <w:rFonts w:ascii="黑体" w:eastAsia="黑体"/>
            <w:noProof/>
          </w:rPr>
          <w:t xml:space="preserve"> </w:t>
        </w:r>
        <w:r w:rsidR="00D95E84" w:rsidRPr="005B5D97">
          <w:rPr>
            <w:rStyle w:val="a4"/>
            <w:rFonts w:ascii="黑体" w:eastAsia="黑体" w:hint="eastAsia"/>
            <w:noProof/>
          </w:rPr>
          <w:t>建设和谐宜居城市</w:t>
        </w:r>
        <w:r w:rsidR="00D95E84">
          <w:rPr>
            <w:noProof/>
            <w:webHidden/>
          </w:rPr>
          <w:tab/>
        </w:r>
        <w:r w:rsidR="00D95E84">
          <w:rPr>
            <w:noProof/>
            <w:webHidden/>
          </w:rPr>
          <w:fldChar w:fldCharType="begin"/>
        </w:r>
        <w:r w:rsidR="00D95E84">
          <w:rPr>
            <w:noProof/>
            <w:webHidden/>
          </w:rPr>
          <w:instrText xml:space="preserve"> PAGEREF _Toc446019479 \h </w:instrText>
        </w:r>
        <w:r w:rsidR="00D95E84">
          <w:rPr>
            <w:noProof/>
            <w:webHidden/>
          </w:rPr>
        </w:r>
        <w:r w:rsidR="00D95E84">
          <w:rPr>
            <w:noProof/>
            <w:webHidden/>
          </w:rPr>
          <w:fldChar w:fldCharType="separate"/>
        </w:r>
        <w:r w:rsidR="00D95E84">
          <w:rPr>
            <w:noProof/>
            <w:webHidden/>
          </w:rPr>
          <w:t>23</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0" w:history="1">
        <w:r w:rsidR="00D95E84" w:rsidRPr="005B5D97">
          <w:rPr>
            <w:rStyle w:val="a4"/>
            <w:rFonts w:ascii="黑体" w:eastAsia="黑体" w:hint="eastAsia"/>
            <w:noProof/>
          </w:rPr>
          <w:t>第三十五章</w:t>
        </w:r>
        <w:r w:rsidR="00D95E84" w:rsidRPr="005B5D97">
          <w:rPr>
            <w:rStyle w:val="a4"/>
            <w:rFonts w:ascii="黑体" w:eastAsia="黑体"/>
            <w:noProof/>
          </w:rPr>
          <w:t xml:space="preserve"> </w:t>
        </w:r>
        <w:r w:rsidR="00D95E84" w:rsidRPr="005B5D97">
          <w:rPr>
            <w:rStyle w:val="a4"/>
            <w:rFonts w:ascii="黑体" w:eastAsia="黑体" w:hint="eastAsia"/>
            <w:noProof/>
          </w:rPr>
          <w:t>健全住房供应体系</w:t>
        </w:r>
        <w:r w:rsidR="00D95E84">
          <w:rPr>
            <w:noProof/>
            <w:webHidden/>
          </w:rPr>
          <w:tab/>
        </w:r>
        <w:r w:rsidR="00D95E84">
          <w:rPr>
            <w:noProof/>
            <w:webHidden/>
          </w:rPr>
          <w:fldChar w:fldCharType="begin"/>
        </w:r>
        <w:r w:rsidR="00D95E84">
          <w:rPr>
            <w:noProof/>
            <w:webHidden/>
          </w:rPr>
          <w:instrText xml:space="preserve"> PAGEREF _Toc446019480 \h </w:instrText>
        </w:r>
        <w:r w:rsidR="00D95E84">
          <w:rPr>
            <w:noProof/>
            <w:webHidden/>
          </w:rPr>
        </w:r>
        <w:r w:rsidR="00D95E84">
          <w:rPr>
            <w:noProof/>
            <w:webHidden/>
          </w:rPr>
          <w:fldChar w:fldCharType="separate"/>
        </w:r>
        <w:r w:rsidR="00D95E84">
          <w:rPr>
            <w:noProof/>
            <w:webHidden/>
          </w:rPr>
          <w:t>23</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1" w:history="1">
        <w:r w:rsidR="00D95E84" w:rsidRPr="005B5D97">
          <w:rPr>
            <w:rStyle w:val="a4"/>
            <w:rFonts w:ascii="黑体" w:eastAsia="黑体" w:hint="eastAsia"/>
            <w:noProof/>
          </w:rPr>
          <w:t>第三十六章</w:t>
        </w:r>
        <w:r w:rsidR="00D95E84" w:rsidRPr="005B5D97">
          <w:rPr>
            <w:rStyle w:val="a4"/>
            <w:rFonts w:ascii="黑体" w:eastAsia="黑体"/>
            <w:noProof/>
          </w:rPr>
          <w:t xml:space="preserve"> </w:t>
        </w:r>
        <w:r w:rsidR="00D95E84" w:rsidRPr="005B5D97">
          <w:rPr>
            <w:rStyle w:val="a4"/>
            <w:rFonts w:ascii="黑体" w:eastAsia="黑体" w:hint="eastAsia"/>
            <w:noProof/>
          </w:rPr>
          <w:t>推动城乡协调发展</w:t>
        </w:r>
        <w:r w:rsidR="00D95E84">
          <w:rPr>
            <w:noProof/>
            <w:webHidden/>
          </w:rPr>
          <w:tab/>
        </w:r>
        <w:r w:rsidR="00D95E84">
          <w:rPr>
            <w:noProof/>
            <w:webHidden/>
          </w:rPr>
          <w:fldChar w:fldCharType="begin"/>
        </w:r>
        <w:r w:rsidR="00D95E84">
          <w:rPr>
            <w:noProof/>
            <w:webHidden/>
          </w:rPr>
          <w:instrText xml:space="preserve"> PAGEREF _Toc446019481 \h </w:instrText>
        </w:r>
        <w:r w:rsidR="00D95E84">
          <w:rPr>
            <w:noProof/>
            <w:webHidden/>
          </w:rPr>
        </w:r>
        <w:r w:rsidR="00D95E84">
          <w:rPr>
            <w:noProof/>
            <w:webHidden/>
          </w:rPr>
          <w:fldChar w:fldCharType="separate"/>
        </w:r>
        <w:r w:rsidR="00D95E84">
          <w:rPr>
            <w:noProof/>
            <w:webHidden/>
          </w:rPr>
          <w:t>24</w:t>
        </w:r>
        <w:r w:rsidR="00D95E84">
          <w:rPr>
            <w:noProof/>
            <w:webHidden/>
          </w:rPr>
          <w:fldChar w:fldCharType="end"/>
        </w:r>
      </w:hyperlink>
    </w:p>
    <w:p w:rsidR="00D95E84" w:rsidRDefault="00E14B35">
      <w:pPr>
        <w:pStyle w:val="10"/>
        <w:tabs>
          <w:tab w:val="right" w:leader="dot" w:pos="9736"/>
        </w:tabs>
        <w:rPr>
          <w:noProof/>
          <w:kern w:val="2"/>
          <w:sz w:val="21"/>
        </w:rPr>
      </w:pPr>
      <w:hyperlink w:anchor="_Toc446019482" w:history="1">
        <w:r w:rsidR="00D95E84" w:rsidRPr="005B5D97">
          <w:rPr>
            <w:rStyle w:val="a4"/>
            <w:rFonts w:hint="eastAsia"/>
            <w:noProof/>
          </w:rPr>
          <w:t>第九篇</w:t>
        </w:r>
        <w:r w:rsidR="00D95E84" w:rsidRPr="005B5D97">
          <w:rPr>
            <w:rStyle w:val="a4"/>
            <w:noProof/>
          </w:rPr>
          <w:t xml:space="preserve"> </w:t>
        </w:r>
        <w:r w:rsidR="00D95E84" w:rsidRPr="005B5D97">
          <w:rPr>
            <w:rStyle w:val="a4"/>
            <w:rFonts w:hint="eastAsia"/>
            <w:noProof/>
          </w:rPr>
          <w:t>推动区域协调发展</w:t>
        </w:r>
        <w:r w:rsidR="00D95E84">
          <w:rPr>
            <w:noProof/>
            <w:webHidden/>
          </w:rPr>
          <w:tab/>
        </w:r>
        <w:r w:rsidR="00D95E84">
          <w:rPr>
            <w:noProof/>
            <w:webHidden/>
          </w:rPr>
          <w:fldChar w:fldCharType="begin"/>
        </w:r>
        <w:r w:rsidR="00D95E84">
          <w:rPr>
            <w:noProof/>
            <w:webHidden/>
          </w:rPr>
          <w:instrText xml:space="preserve"> PAGEREF _Toc446019482 \h </w:instrText>
        </w:r>
        <w:r w:rsidR="00D95E84">
          <w:rPr>
            <w:noProof/>
            <w:webHidden/>
          </w:rPr>
        </w:r>
        <w:r w:rsidR="00D95E84">
          <w:rPr>
            <w:noProof/>
            <w:webHidden/>
          </w:rPr>
          <w:fldChar w:fldCharType="separate"/>
        </w:r>
        <w:r w:rsidR="00D95E84">
          <w:rPr>
            <w:noProof/>
            <w:webHidden/>
          </w:rPr>
          <w:t>24</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3" w:history="1">
        <w:r w:rsidR="00D95E84" w:rsidRPr="005B5D97">
          <w:rPr>
            <w:rStyle w:val="a4"/>
            <w:rFonts w:ascii="黑体" w:eastAsia="黑体" w:hint="eastAsia"/>
            <w:noProof/>
          </w:rPr>
          <w:t>第三十七章</w:t>
        </w:r>
        <w:r w:rsidR="00D95E84" w:rsidRPr="005B5D97">
          <w:rPr>
            <w:rStyle w:val="a4"/>
            <w:rFonts w:ascii="黑体" w:eastAsia="黑体"/>
            <w:noProof/>
          </w:rPr>
          <w:t xml:space="preserve"> </w:t>
        </w:r>
        <w:r w:rsidR="00D95E84" w:rsidRPr="005B5D97">
          <w:rPr>
            <w:rStyle w:val="a4"/>
            <w:rFonts w:ascii="黑体" w:eastAsia="黑体" w:hint="eastAsia"/>
            <w:noProof/>
          </w:rPr>
          <w:t>深入实施区域发展总体战略</w:t>
        </w:r>
        <w:r w:rsidR="00D95E84">
          <w:rPr>
            <w:noProof/>
            <w:webHidden/>
          </w:rPr>
          <w:tab/>
        </w:r>
        <w:r w:rsidR="00D95E84">
          <w:rPr>
            <w:noProof/>
            <w:webHidden/>
          </w:rPr>
          <w:fldChar w:fldCharType="begin"/>
        </w:r>
        <w:r w:rsidR="00D95E84">
          <w:rPr>
            <w:noProof/>
            <w:webHidden/>
          </w:rPr>
          <w:instrText xml:space="preserve"> PAGEREF _Toc446019483 \h </w:instrText>
        </w:r>
        <w:r w:rsidR="00D95E84">
          <w:rPr>
            <w:noProof/>
            <w:webHidden/>
          </w:rPr>
        </w:r>
        <w:r w:rsidR="00D95E84">
          <w:rPr>
            <w:noProof/>
            <w:webHidden/>
          </w:rPr>
          <w:fldChar w:fldCharType="separate"/>
        </w:r>
        <w:r w:rsidR="00D95E84">
          <w:rPr>
            <w:noProof/>
            <w:webHidden/>
          </w:rPr>
          <w:t>24</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4" w:history="1">
        <w:r w:rsidR="00D95E84" w:rsidRPr="005B5D97">
          <w:rPr>
            <w:rStyle w:val="a4"/>
            <w:rFonts w:ascii="黑体" w:eastAsia="黑体" w:hint="eastAsia"/>
            <w:noProof/>
          </w:rPr>
          <w:t>第三十八章</w:t>
        </w:r>
        <w:r w:rsidR="00D95E84" w:rsidRPr="005B5D97">
          <w:rPr>
            <w:rStyle w:val="a4"/>
            <w:rFonts w:ascii="黑体" w:eastAsia="黑体"/>
            <w:noProof/>
          </w:rPr>
          <w:t xml:space="preserve"> </w:t>
        </w:r>
        <w:r w:rsidR="00D95E84" w:rsidRPr="005B5D97">
          <w:rPr>
            <w:rStyle w:val="a4"/>
            <w:rFonts w:ascii="黑体" w:eastAsia="黑体" w:hint="eastAsia"/>
            <w:noProof/>
          </w:rPr>
          <w:t>推动京津冀协同发展</w:t>
        </w:r>
        <w:r w:rsidR="00D95E84">
          <w:rPr>
            <w:noProof/>
            <w:webHidden/>
          </w:rPr>
          <w:tab/>
        </w:r>
        <w:r w:rsidR="00D95E84">
          <w:rPr>
            <w:noProof/>
            <w:webHidden/>
          </w:rPr>
          <w:fldChar w:fldCharType="begin"/>
        </w:r>
        <w:r w:rsidR="00D95E84">
          <w:rPr>
            <w:noProof/>
            <w:webHidden/>
          </w:rPr>
          <w:instrText xml:space="preserve"> PAGEREF _Toc446019484 \h </w:instrText>
        </w:r>
        <w:r w:rsidR="00D95E84">
          <w:rPr>
            <w:noProof/>
            <w:webHidden/>
          </w:rPr>
        </w:r>
        <w:r w:rsidR="00D95E84">
          <w:rPr>
            <w:noProof/>
            <w:webHidden/>
          </w:rPr>
          <w:fldChar w:fldCharType="separate"/>
        </w:r>
        <w:r w:rsidR="00D95E84">
          <w:rPr>
            <w:noProof/>
            <w:webHidden/>
          </w:rPr>
          <w:t>25</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5" w:history="1">
        <w:r w:rsidR="00D95E84" w:rsidRPr="005B5D97">
          <w:rPr>
            <w:rStyle w:val="a4"/>
            <w:rFonts w:ascii="黑体" w:eastAsia="黑体" w:hint="eastAsia"/>
            <w:noProof/>
          </w:rPr>
          <w:t>第三十九章</w:t>
        </w:r>
        <w:r w:rsidR="00D95E84" w:rsidRPr="005B5D97">
          <w:rPr>
            <w:rStyle w:val="a4"/>
            <w:rFonts w:ascii="黑体" w:eastAsia="黑体"/>
            <w:noProof/>
          </w:rPr>
          <w:t xml:space="preserve"> </w:t>
        </w:r>
        <w:r w:rsidR="00D95E84" w:rsidRPr="005B5D97">
          <w:rPr>
            <w:rStyle w:val="a4"/>
            <w:rFonts w:ascii="黑体" w:eastAsia="黑体" w:hint="eastAsia"/>
            <w:noProof/>
          </w:rPr>
          <w:t>推进长江经济带发展</w:t>
        </w:r>
        <w:r w:rsidR="00D95E84">
          <w:rPr>
            <w:noProof/>
            <w:webHidden/>
          </w:rPr>
          <w:tab/>
        </w:r>
        <w:r w:rsidR="00D95E84">
          <w:rPr>
            <w:noProof/>
            <w:webHidden/>
          </w:rPr>
          <w:fldChar w:fldCharType="begin"/>
        </w:r>
        <w:r w:rsidR="00D95E84">
          <w:rPr>
            <w:noProof/>
            <w:webHidden/>
          </w:rPr>
          <w:instrText xml:space="preserve"> PAGEREF _Toc446019485 \h </w:instrText>
        </w:r>
        <w:r w:rsidR="00D95E84">
          <w:rPr>
            <w:noProof/>
            <w:webHidden/>
          </w:rPr>
        </w:r>
        <w:r w:rsidR="00D95E84">
          <w:rPr>
            <w:noProof/>
            <w:webHidden/>
          </w:rPr>
          <w:fldChar w:fldCharType="separate"/>
        </w:r>
        <w:r w:rsidR="00D95E84">
          <w:rPr>
            <w:noProof/>
            <w:webHidden/>
          </w:rPr>
          <w:t>26</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6" w:history="1">
        <w:r w:rsidR="00D95E84" w:rsidRPr="005B5D97">
          <w:rPr>
            <w:rStyle w:val="a4"/>
            <w:rFonts w:ascii="黑体" w:eastAsia="黑体" w:hint="eastAsia"/>
            <w:noProof/>
          </w:rPr>
          <w:t>第四十章</w:t>
        </w:r>
        <w:r w:rsidR="00D95E84" w:rsidRPr="005B5D97">
          <w:rPr>
            <w:rStyle w:val="a4"/>
            <w:rFonts w:ascii="黑体" w:eastAsia="黑体"/>
            <w:noProof/>
          </w:rPr>
          <w:t xml:space="preserve"> </w:t>
        </w:r>
        <w:r w:rsidR="00D95E84" w:rsidRPr="005B5D97">
          <w:rPr>
            <w:rStyle w:val="a4"/>
            <w:rFonts w:ascii="黑体" w:eastAsia="黑体" w:hint="eastAsia"/>
            <w:noProof/>
          </w:rPr>
          <w:t>扶持特殊类型地区发展</w:t>
        </w:r>
        <w:r w:rsidR="00D95E84">
          <w:rPr>
            <w:noProof/>
            <w:webHidden/>
          </w:rPr>
          <w:tab/>
        </w:r>
        <w:r w:rsidR="00D95E84">
          <w:rPr>
            <w:noProof/>
            <w:webHidden/>
          </w:rPr>
          <w:fldChar w:fldCharType="begin"/>
        </w:r>
        <w:r w:rsidR="00D95E84">
          <w:rPr>
            <w:noProof/>
            <w:webHidden/>
          </w:rPr>
          <w:instrText xml:space="preserve"> PAGEREF _Toc446019486 \h </w:instrText>
        </w:r>
        <w:r w:rsidR="00D95E84">
          <w:rPr>
            <w:noProof/>
            <w:webHidden/>
          </w:rPr>
        </w:r>
        <w:r w:rsidR="00D95E84">
          <w:rPr>
            <w:noProof/>
            <w:webHidden/>
          </w:rPr>
          <w:fldChar w:fldCharType="separate"/>
        </w:r>
        <w:r w:rsidR="00D95E84">
          <w:rPr>
            <w:noProof/>
            <w:webHidden/>
          </w:rPr>
          <w:t>26</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7" w:history="1">
        <w:r w:rsidR="00D95E84" w:rsidRPr="005B5D97">
          <w:rPr>
            <w:rStyle w:val="a4"/>
            <w:rFonts w:ascii="黑体" w:eastAsia="黑体" w:hint="eastAsia"/>
            <w:noProof/>
          </w:rPr>
          <w:t>第四十一章</w:t>
        </w:r>
        <w:r w:rsidR="00D95E84" w:rsidRPr="005B5D97">
          <w:rPr>
            <w:rStyle w:val="a4"/>
            <w:rFonts w:ascii="黑体" w:eastAsia="黑体"/>
            <w:noProof/>
          </w:rPr>
          <w:t xml:space="preserve"> </w:t>
        </w:r>
        <w:r w:rsidR="00D95E84" w:rsidRPr="005B5D97">
          <w:rPr>
            <w:rStyle w:val="a4"/>
            <w:rFonts w:ascii="黑体" w:eastAsia="黑体" w:hint="eastAsia"/>
            <w:noProof/>
          </w:rPr>
          <w:t>拓展蓝色经济空间</w:t>
        </w:r>
        <w:r w:rsidR="00D95E84">
          <w:rPr>
            <w:noProof/>
            <w:webHidden/>
          </w:rPr>
          <w:tab/>
        </w:r>
        <w:r w:rsidR="00D95E84">
          <w:rPr>
            <w:noProof/>
            <w:webHidden/>
          </w:rPr>
          <w:fldChar w:fldCharType="begin"/>
        </w:r>
        <w:r w:rsidR="00D95E84">
          <w:rPr>
            <w:noProof/>
            <w:webHidden/>
          </w:rPr>
          <w:instrText xml:space="preserve"> PAGEREF _Toc446019487 \h </w:instrText>
        </w:r>
        <w:r w:rsidR="00D95E84">
          <w:rPr>
            <w:noProof/>
            <w:webHidden/>
          </w:rPr>
        </w:r>
        <w:r w:rsidR="00D95E84">
          <w:rPr>
            <w:noProof/>
            <w:webHidden/>
          </w:rPr>
          <w:fldChar w:fldCharType="separate"/>
        </w:r>
        <w:r w:rsidR="00D95E84">
          <w:rPr>
            <w:noProof/>
            <w:webHidden/>
          </w:rPr>
          <w:t>27</w:t>
        </w:r>
        <w:r w:rsidR="00D95E84">
          <w:rPr>
            <w:noProof/>
            <w:webHidden/>
          </w:rPr>
          <w:fldChar w:fldCharType="end"/>
        </w:r>
      </w:hyperlink>
    </w:p>
    <w:p w:rsidR="00D95E84" w:rsidRDefault="00E14B35">
      <w:pPr>
        <w:pStyle w:val="10"/>
        <w:tabs>
          <w:tab w:val="right" w:leader="dot" w:pos="9736"/>
        </w:tabs>
        <w:rPr>
          <w:noProof/>
          <w:kern w:val="2"/>
          <w:sz w:val="21"/>
        </w:rPr>
      </w:pPr>
      <w:hyperlink w:anchor="_Toc446019488" w:history="1">
        <w:r w:rsidR="00D95E84" w:rsidRPr="005B5D97">
          <w:rPr>
            <w:rStyle w:val="a4"/>
            <w:rFonts w:hint="eastAsia"/>
            <w:noProof/>
          </w:rPr>
          <w:t>第十篇</w:t>
        </w:r>
        <w:r w:rsidR="00D95E84" w:rsidRPr="005B5D97">
          <w:rPr>
            <w:rStyle w:val="a4"/>
            <w:noProof/>
          </w:rPr>
          <w:t xml:space="preserve"> </w:t>
        </w:r>
        <w:r w:rsidR="00D95E84" w:rsidRPr="005B5D97">
          <w:rPr>
            <w:rStyle w:val="a4"/>
            <w:rFonts w:hint="eastAsia"/>
            <w:noProof/>
          </w:rPr>
          <w:t>加快改善生态环境</w:t>
        </w:r>
        <w:r w:rsidR="00D95E84">
          <w:rPr>
            <w:noProof/>
            <w:webHidden/>
          </w:rPr>
          <w:tab/>
        </w:r>
        <w:r w:rsidR="00D95E84">
          <w:rPr>
            <w:noProof/>
            <w:webHidden/>
          </w:rPr>
          <w:fldChar w:fldCharType="begin"/>
        </w:r>
        <w:r w:rsidR="00D95E84">
          <w:rPr>
            <w:noProof/>
            <w:webHidden/>
          </w:rPr>
          <w:instrText xml:space="preserve"> PAGEREF _Toc446019488 \h </w:instrText>
        </w:r>
        <w:r w:rsidR="00D95E84">
          <w:rPr>
            <w:noProof/>
            <w:webHidden/>
          </w:rPr>
        </w:r>
        <w:r w:rsidR="00D95E84">
          <w:rPr>
            <w:noProof/>
            <w:webHidden/>
          </w:rPr>
          <w:fldChar w:fldCharType="separate"/>
        </w:r>
        <w:r w:rsidR="00D95E84">
          <w:rPr>
            <w:noProof/>
            <w:webHidden/>
          </w:rPr>
          <w:t>27</w:t>
        </w:r>
        <w:r w:rsidR="00D95E84">
          <w:rPr>
            <w:noProof/>
            <w:webHidden/>
          </w:rPr>
          <w:fldChar w:fldCharType="end"/>
        </w:r>
      </w:hyperlink>
    </w:p>
    <w:p w:rsidR="00D95E84" w:rsidRDefault="00E14B35">
      <w:pPr>
        <w:pStyle w:val="20"/>
        <w:tabs>
          <w:tab w:val="right" w:leader="dot" w:pos="9736"/>
        </w:tabs>
        <w:rPr>
          <w:noProof/>
          <w:kern w:val="2"/>
          <w:sz w:val="21"/>
        </w:rPr>
      </w:pPr>
      <w:hyperlink w:anchor="_Toc446019489" w:history="1">
        <w:r w:rsidR="00D95E84" w:rsidRPr="005B5D97">
          <w:rPr>
            <w:rStyle w:val="a4"/>
            <w:rFonts w:ascii="黑体" w:eastAsia="黑体" w:hint="eastAsia"/>
            <w:noProof/>
          </w:rPr>
          <w:t>第四十二章</w:t>
        </w:r>
        <w:r w:rsidR="00D95E84" w:rsidRPr="005B5D97">
          <w:rPr>
            <w:rStyle w:val="a4"/>
            <w:rFonts w:ascii="黑体" w:eastAsia="黑体"/>
            <w:noProof/>
          </w:rPr>
          <w:t xml:space="preserve"> </w:t>
        </w:r>
        <w:r w:rsidR="00D95E84" w:rsidRPr="005B5D97">
          <w:rPr>
            <w:rStyle w:val="a4"/>
            <w:rFonts w:ascii="黑体" w:eastAsia="黑体" w:hint="eastAsia"/>
            <w:noProof/>
          </w:rPr>
          <w:t>加快建设主体功能区</w:t>
        </w:r>
        <w:r w:rsidR="00D95E84">
          <w:rPr>
            <w:noProof/>
            <w:webHidden/>
          </w:rPr>
          <w:tab/>
        </w:r>
        <w:r w:rsidR="00D95E84">
          <w:rPr>
            <w:noProof/>
            <w:webHidden/>
          </w:rPr>
          <w:fldChar w:fldCharType="begin"/>
        </w:r>
        <w:r w:rsidR="00D95E84">
          <w:rPr>
            <w:noProof/>
            <w:webHidden/>
          </w:rPr>
          <w:instrText xml:space="preserve"> PAGEREF _Toc446019489 \h </w:instrText>
        </w:r>
        <w:r w:rsidR="00D95E84">
          <w:rPr>
            <w:noProof/>
            <w:webHidden/>
          </w:rPr>
        </w:r>
        <w:r w:rsidR="00D95E84">
          <w:rPr>
            <w:noProof/>
            <w:webHidden/>
          </w:rPr>
          <w:fldChar w:fldCharType="separate"/>
        </w:r>
        <w:r w:rsidR="00D95E84">
          <w:rPr>
            <w:noProof/>
            <w:webHidden/>
          </w:rPr>
          <w:t>28</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0" w:history="1">
        <w:r w:rsidR="00D95E84" w:rsidRPr="005B5D97">
          <w:rPr>
            <w:rStyle w:val="a4"/>
            <w:rFonts w:ascii="黑体" w:eastAsia="黑体" w:hint="eastAsia"/>
            <w:noProof/>
          </w:rPr>
          <w:t>第四十三章</w:t>
        </w:r>
        <w:r w:rsidR="00D95E84" w:rsidRPr="005B5D97">
          <w:rPr>
            <w:rStyle w:val="a4"/>
            <w:rFonts w:ascii="黑体" w:eastAsia="黑体"/>
            <w:noProof/>
          </w:rPr>
          <w:t xml:space="preserve"> </w:t>
        </w:r>
        <w:r w:rsidR="00D95E84" w:rsidRPr="005B5D97">
          <w:rPr>
            <w:rStyle w:val="a4"/>
            <w:rFonts w:ascii="黑体" w:eastAsia="黑体" w:hint="eastAsia"/>
            <w:noProof/>
          </w:rPr>
          <w:t>推进资源节约集约利用</w:t>
        </w:r>
        <w:r w:rsidR="00D95E84">
          <w:rPr>
            <w:noProof/>
            <w:webHidden/>
          </w:rPr>
          <w:tab/>
        </w:r>
        <w:r w:rsidR="00D95E84">
          <w:rPr>
            <w:noProof/>
            <w:webHidden/>
          </w:rPr>
          <w:fldChar w:fldCharType="begin"/>
        </w:r>
        <w:r w:rsidR="00D95E84">
          <w:rPr>
            <w:noProof/>
            <w:webHidden/>
          </w:rPr>
          <w:instrText xml:space="preserve"> PAGEREF _Toc446019490 \h </w:instrText>
        </w:r>
        <w:r w:rsidR="00D95E84">
          <w:rPr>
            <w:noProof/>
            <w:webHidden/>
          </w:rPr>
        </w:r>
        <w:r w:rsidR="00D95E84">
          <w:rPr>
            <w:noProof/>
            <w:webHidden/>
          </w:rPr>
          <w:fldChar w:fldCharType="separate"/>
        </w:r>
        <w:r w:rsidR="00D95E84">
          <w:rPr>
            <w:noProof/>
            <w:webHidden/>
          </w:rPr>
          <w:t>28</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1" w:history="1">
        <w:r w:rsidR="00D95E84" w:rsidRPr="005B5D97">
          <w:rPr>
            <w:rStyle w:val="a4"/>
            <w:rFonts w:ascii="黑体" w:eastAsia="黑体" w:hint="eastAsia"/>
            <w:noProof/>
          </w:rPr>
          <w:t>第四十四章</w:t>
        </w:r>
        <w:r w:rsidR="00D95E84" w:rsidRPr="005B5D97">
          <w:rPr>
            <w:rStyle w:val="a4"/>
            <w:rFonts w:ascii="黑体" w:eastAsia="黑体"/>
            <w:noProof/>
          </w:rPr>
          <w:t xml:space="preserve"> </w:t>
        </w:r>
        <w:r w:rsidR="00D95E84" w:rsidRPr="005B5D97">
          <w:rPr>
            <w:rStyle w:val="a4"/>
            <w:rFonts w:ascii="黑体" w:eastAsia="黑体" w:hint="eastAsia"/>
            <w:noProof/>
          </w:rPr>
          <w:t>加大环境综合治理力度</w:t>
        </w:r>
        <w:r w:rsidR="00D95E84">
          <w:rPr>
            <w:noProof/>
            <w:webHidden/>
          </w:rPr>
          <w:tab/>
        </w:r>
        <w:r w:rsidR="00D95E84">
          <w:rPr>
            <w:noProof/>
            <w:webHidden/>
          </w:rPr>
          <w:fldChar w:fldCharType="begin"/>
        </w:r>
        <w:r w:rsidR="00D95E84">
          <w:rPr>
            <w:noProof/>
            <w:webHidden/>
          </w:rPr>
          <w:instrText xml:space="preserve"> PAGEREF _Toc446019491 \h </w:instrText>
        </w:r>
        <w:r w:rsidR="00D95E84">
          <w:rPr>
            <w:noProof/>
            <w:webHidden/>
          </w:rPr>
        </w:r>
        <w:r w:rsidR="00D95E84">
          <w:rPr>
            <w:noProof/>
            <w:webHidden/>
          </w:rPr>
          <w:fldChar w:fldCharType="separate"/>
        </w:r>
        <w:r w:rsidR="00D95E84">
          <w:rPr>
            <w:noProof/>
            <w:webHidden/>
          </w:rPr>
          <w:t>29</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2" w:history="1">
        <w:r w:rsidR="00D95E84" w:rsidRPr="005B5D97">
          <w:rPr>
            <w:rStyle w:val="a4"/>
            <w:rFonts w:ascii="黑体" w:eastAsia="黑体" w:hint="eastAsia"/>
            <w:noProof/>
          </w:rPr>
          <w:t>第四十五章</w:t>
        </w:r>
        <w:r w:rsidR="00D95E84" w:rsidRPr="005B5D97">
          <w:rPr>
            <w:rStyle w:val="a4"/>
            <w:rFonts w:ascii="黑体" w:eastAsia="黑体"/>
            <w:noProof/>
          </w:rPr>
          <w:t xml:space="preserve"> </w:t>
        </w:r>
        <w:r w:rsidR="00D95E84" w:rsidRPr="005B5D97">
          <w:rPr>
            <w:rStyle w:val="a4"/>
            <w:rFonts w:ascii="黑体" w:eastAsia="黑体" w:hint="eastAsia"/>
            <w:noProof/>
          </w:rPr>
          <w:t>加强生态保护修复</w:t>
        </w:r>
        <w:r w:rsidR="00D95E84">
          <w:rPr>
            <w:noProof/>
            <w:webHidden/>
          </w:rPr>
          <w:tab/>
        </w:r>
        <w:r w:rsidR="00D95E84">
          <w:rPr>
            <w:noProof/>
            <w:webHidden/>
          </w:rPr>
          <w:fldChar w:fldCharType="begin"/>
        </w:r>
        <w:r w:rsidR="00D95E84">
          <w:rPr>
            <w:noProof/>
            <w:webHidden/>
          </w:rPr>
          <w:instrText xml:space="preserve"> PAGEREF _Toc446019492 \h </w:instrText>
        </w:r>
        <w:r w:rsidR="00D95E84">
          <w:rPr>
            <w:noProof/>
            <w:webHidden/>
          </w:rPr>
        </w:r>
        <w:r w:rsidR="00D95E84">
          <w:rPr>
            <w:noProof/>
            <w:webHidden/>
          </w:rPr>
          <w:fldChar w:fldCharType="separate"/>
        </w:r>
        <w:r w:rsidR="00D95E84">
          <w:rPr>
            <w:noProof/>
            <w:webHidden/>
          </w:rPr>
          <w:t>30</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3" w:history="1">
        <w:r w:rsidR="00D95E84" w:rsidRPr="005B5D97">
          <w:rPr>
            <w:rStyle w:val="a4"/>
            <w:rFonts w:ascii="黑体" w:eastAsia="黑体" w:hint="eastAsia"/>
            <w:noProof/>
          </w:rPr>
          <w:t>第四十六章</w:t>
        </w:r>
        <w:r w:rsidR="00D95E84" w:rsidRPr="005B5D97">
          <w:rPr>
            <w:rStyle w:val="a4"/>
            <w:rFonts w:ascii="黑体" w:eastAsia="黑体"/>
            <w:noProof/>
          </w:rPr>
          <w:t xml:space="preserve"> </w:t>
        </w:r>
        <w:r w:rsidR="00D95E84" w:rsidRPr="005B5D97">
          <w:rPr>
            <w:rStyle w:val="a4"/>
            <w:rFonts w:ascii="黑体" w:eastAsia="黑体" w:hint="eastAsia"/>
            <w:noProof/>
          </w:rPr>
          <w:t>积极应对全球气候变化</w:t>
        </w:r>
        <w:r w:rsidR="00D95E84">
          <w:rPr>
            <w:noProof/>
            <w:webHidden/>
          </w:rPr>
          <w:tab/>
        </w:r>
        <w:r w:rsidR="00D95E84">
          <w:rPr>
            <w:noProof/>
            <w:webHidden/>
          </w:rPr>
          <w:fldChar w:fldCharType="begin"/>
        </w:r>
        <w:r w:rsidR="00D95E84">
          <w:rPr>
            <w:noProof/>
            <w:webHidden/>
          </w:rPr>
          <w:instrText xml:space="preserve"> PAGEREF _Toc446019493 \h </w:instrText>
        </w:r>
        <w:r w:rsidR="00D95E84">
          <w:rPr>
            <w:noProof/>
            <w:webHidden/>
          </w:rPr>
        </w:r>
        <w:r w:rsidR="00D95E84">
          <w:rPr>
            <w:noProof/>
            <w:webHidden/>
          </w:rPr>
          <w:fldChar w:fldCharType="separate"/>
        </w:r>
        <w:r w:rsidR="00D95E84">
          <w:rPr>
            <w:noProof/>
            <w:webHidden/>
          </w:rPr>
          <w:t>30</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4" w:history="1">
        <w:r w:rsidR="00D95E84" w:rsidRPr="005B5D97">
          <w:rPr>
            <w:rStyle w:val="a4"/>
            <w:rFonts w:ascii="黑体" w:eastAsia="黑体" w:hint="eastAsia"/>
            <w:noProof/>
          </w:rPr>
          <w:t>第四十七章</w:t>
        </w:r>
        <w:r w:rsidR="00D95E84" w:rsidRPr="005B5D97">
          <w:rPr>
            <w:rStyle w:val="a4"/>
            <w:rFonts w:ascii="黑体" w:eastAsia="黑体"/>
            <w:noProof/>
          </w:rPr>
          <w:t xml:space="preserve"> </w:t>
        </w:r>
        <w:r w:rsidR="00D95E84" w:rsidRPr="005B5D97">
          <w:rPr>
            <w:rStyle w:val="a4"/>
            <w:rFonts w:ascii="黑体" w:eastAsia="黑体" w:hint="eastAsia"/>
            <w:noProof/>
          </w:rPr>
          <w:t>健全生态安全保障机制</w:t>
        </w:r>
        <w:r w:rsidR="00D95E84">
          <w:rPr>
            <w:noProof/>
            <w:webHidden/>
          </w:rPr>
          <w:tab/>
        </w:r>
        <w:r w:rsidR="00D95E84">
          <w:rPr>
            <w:noProof/>
            <w:webHidden/>
          </w:rPr>
          <w:fldChar w:fldCharType="begin"/>
        </w:r>
        <w:r w:rsidR="00D95E84">
          <w:rPr>
            <w:noProof/>
            <w:webHidden/>
          </w:rPr>
          <w:instrText xml:space="preserve"> PAGEREF _Toc446019494 \h </w:instrText>
        </w:r>
        <w:r w:rsidR="00D95E84">
          <w:rPr>
            <w:noProof/>
            <w:webHidden/>
          </w:rPr>
        </w:r>
        <w:r w:rsidR="00D95E84">
          <w:rPr>
            <w:noProof/>
            <w:webHidden/>
          </w:rPr>
          <w:fldChar w:fldCharType="separate"/>
        </w:r>
        <w:r w:rsidR="00D95E84">
          <w:rPr>
            <w:noProof/>
            <w:webHidden/>
          </w:rPr>
          <w:t>31</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5" w:history="1">
        <w:r w:rsidR="00D95E84" w:rsidRPr="005B5D97">
          <w:rPr>
            <w:rStyle w:val="a4"/>
            <w:rFonts w:ascii="黑体" w:eastAsia="黑体" w:hint="eastAsia"/>
            <w:noProof/>
          </w:rPr>
          <w:t>第四十八章</w:t>
        </w:r>
        <w:r w:rsidR="00D95E84" w:rsidRPr="005B5D97">
          <w:rPr>
            <w:rStyle w:val="a4"/>
            <w:rFonts w:ascii="黑体" w:eastAsia="黑体"/>
            <w:noProof/>
          </w:rPr>
          <w:t xml:space="preserve"> </w:t>
        </w:r>
        <w:r w:rsidR="00D95E84" w:rsidRPr="005B5D97">
          <w:rPr>
            <w:rStyle w:val="a4"/>
            <w:rFonts w:ascii="黑体" w:eastAsia="黑体" w:hint="eastAsia"/>
            <w:noProof/>
          </w:rPr>
          <w:t>发展绿色环保产业</w:t>
        </w:r>
        <w:r w:rsidR="00D95E84">
          <w:rPr>
            <w:noProof/>
            <w:webHidden/>
          </w:rPr>
          <w:tab/>
        </w:r>
        <w:r w:rsidR="00D95E84">
          <w:rPr>
            <w:noProof/>
            <w:webHidden/>
          </w:rPr>
          <w:fldChar w:fldCharType="begin"/>
        </w:r>
        <w:r w:rsidR="00D95E84">
          <w:rPr>
            <w:noProof/>
            <w:webHidden/>
          </w:rPr>
          <w:instrText xml:space="preserve"> PAGEREF _Toc446019495 \h </w:instrText>
        </w:r>
        <w:r w:rsidR="00D95E84">
          <w:rPr>
            <w:noProof/>
            <w:webHidden/>
          </w:rPr>
        </w:r>
        <w:r w:rsidR="00D95E84">
          <w:rPr>
            <w:noProof/>
            <w:webHidden/>
          </w:rPr>
          <w:fldChar w:fldCharType="separate"/>
        </w:r>
        <w:r w:rsidR="00D95E84">
          <w:rPr>
            <w:noProof/>
            <w:webHidden/>
          </w:rPr>
          <w:t>31</w:t>
        </w:r>
        <w:r w:rsidR="00D95E84">
          <w:rPr>
            <w:noProof/>
            <w:webHidden/>
          </w:rPr>
          <w:fldChar w:fldCharType="end"/>
        </w:r>
      </w:hyperlink>
    </w:p>
    <w:p w:rsidR="00D95E84" w:rsidRDefault="00E14B35">
      <w:pPr>
        <w:pStyle w:val="10"/>
        <w:tabs>
          <w:tab w:val="right" w:leader="dot" w:pos="9736"/>
        </w:tabs>
        <w:rPr>
          <w:noProof/>
          <w:kern w:val="2"/>
          <w:sz w:val="21"/>
        </w:rPr>
      </w:pPr>
      <w:hyperlink w:anchor="_Toc446019496" w:history="1">
        <w:r w:rsidR="00D95E84" w:rsidRPr="005B5D97">
          <w:rPr>
            <w:rStyle w:val="a4"/>
            <w:rFonts w:hint="eastAsia"/>
            <w:noProof/>
          </w:rPr>
          <w:t>第十一篇</w:t>
        </w:r>
        <w:r w:rsidR="00D95E84" w:rsidRPr="005B5D97">
          <w:rPr>
            <w:rStyle w:val="a4"/>
            <w:noProof/>
          </w:rPr>
          <w:t xml:space="preserve"> </w:t>
        </w:r>
        <w:r w:rsidR="00D95E84" w:rsidRPr="005B5D97">
          <w:rPr>
            <w:rStyle w:val="a4"/>
            <w:rFonts w:hint="eastAsia"/>
            <w:noProof/>
          </w:rPr>
          <w:t>构建全方位开放新格局</w:t>
        </w:r>
        <w:r w:rsidR="00D95E84">
          <w:rPr>
            <w:noProof/>
            <w:webHidden/>
          </w:rPr>
          <w:tab/>
        </w:r>
        <w:r w:rsidR="00D95E84">
          <w:rPr>
            <w:noProof/>
            <w:webHidden/>
          </w:rPr>
          <w:fldChar w:fldCharType="begin"/>
        </w:r>
        <w:r w:rsidR="00D95E84">
          <w:rPr>
            <w:noProof/>
            <w:webHidden/>
          </w:rPr>
          <w:instrText xml:space="preserve"> PAGEREF _Toc446019496 \h </w:instrText>
        </w:r>
        <w:r w:rsidR="00D95E84">
          <w:rPr>
            <w:noProof/>
            <w:webHidden/>
          </w:rPr>
        </w:r>
        <w:r w:rsidR="00D95E84">
          <w:rPr>
            <w:noProof/>
            <w:webHidden/>
          </w:rPr>
          <w:fldChar w:fldCharType="separate"/>
        </w:r>
        <w:r w:rsidR="00D95E84">
          <w:rPr>
            <w:noProof/>
            <w:webHidden/>
          </w:rPr>
          <w:t>32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7" w:history="1">
        <w:r w:rsidR="00D95E84" w:rsidRPr="005B5D97">
          <w:rPr>
            <w:rStyle w:val="a4"/>
            <w:rFonts w:ascii="黑体" w:eastAsia="黑体" w:hint="eastAsia"/>
            <w:noProof/>
          </w:rPr>
          <w:t>第四十九章</w:t>
        </w:r>
        <w:r w:rsidR="00D95E84" w:rsidRPr="005B5D97">
          <w:rPr>
            <w:rStyle w:val="a4"/>
            <w:rFonts w:ascii="黑体" w:eastAsia="黑体"/>
            <w:noProof/>
          </w:rPr>
          <w:t xml:space="preserve"> </w:t>
        </w:r>
        <w:r w:rsidR="00D95E84" w:rsidRPr="005B5D97">
          <w:rPr>
            <w:rStyle w:val="a4"/>
            <w:rFonts w:ascii="黑体" w:eastAsia="黑体" w:hint="eastAsia"/>
            <w:noProof/>
          </w:rPr>
          <w:t>完善对外开放战略布局</w:t>
        </w:r>
        <w:r w:rsidR="00D95E84">
          <w:rPr>
            <w:noProof/>
            <w:webHidden/>
          </w:rPr>
          <w:tab/>
        </w:r>
        <w:r w:rsidR="00D95E84">
          <w:rPr>
            <w:noProof/>
            <w:webHidden/>
          </w:rPr>
          <w:fldChar w:fldCharType="begin"/>
        </w:r>
        <w:r w:rsidR="00D95E84">
          <w:rPr>
            <w:noProof/>
            <w:webHidden/>
          </w:rPr>
          <w:instrText xml:space="preserve"> PAGEREF _Toc446019497 \h </w:instrText>
        </w:r>
        <w:r w:rsidR="00D95E84">
          <w:rPr>
            <w:noProof/>
            <w:webHidden/>
          </w:rPr>
        </w:r>
        <w:r w:rsidR="00D95E84">
          <w:rPr>
            <w:noProof/>
            <w:webHidden/>
          </w:rPr>
          <w:fldChar w:fldCharType="separate"/>
        </w:r>
        <w:r w:rsidR="00D95E84">
          <w:rPr>
            <w:noProof/>
            <w:webHidden/>
          </w:rPr>
          <w:t>32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8" w:history="1">
        <w:r w:rsidR="00D95E84" w:rsidRPr="005B5D97">
          <w:rPr>
            <w:rStyle w:val="a4"/>
            <w:rFonts w:ascii="黑体" w:eastAsia="黑体" w:hint="eastAsia"/>
            <w:noProof/>
          </w:rPr>
          <w:t>第五十章</w:t>
        </w:r>
        <w:r w:rsidR="00D95E84" w:rsidRPr="005B5D97">
          <w:rPr>
            <w:rStyle w:val="a4"/>
            <w:rFonts w:ascii="黑体" w:eastAsia="黑体"/>
            <w:noProof/>
          </w:rPr>
          <w:t xml:space="preserve"> </w:t>
        </w:r>
        <w:r w:rsidR="00D95E84" w:rsidRPr="005B5D97">
          <w:rPr>
            <w:rStyle w:val="a4"/>
            <w:rFonts w:ascii="黑体" w:eastAsia="黑体" w:hint="eastAsia"/>
            <w:noProof/>
          </w:rPr>
          <w:t>健全对外开放新体制</w:t>
        </w:r>
        <w:r w:rsidR="00D95E84">
          <w:rPr>
            <w:noProof/>
            <w:webHidden/>
          </w:rPr>
          <w:tab/>
        </w:r>
        <w:r w:rsidR="00D95E84">
          <w:rPr>
            <w:noProof/>
            <w:webHidden/>
          </w:rPr>
          <w:fldChar w:fldCharType="begin"/>
        </w:r>
        <w:r w:rsidR="00D95E84">
          <w:rPr>
            <w:noProof/>
            <w:webHidden/>
          </w:rPr>
          <w:instrText xml:space="preserve"> PAGEREF _Toc446019498 \h </w:instrText>
        </w:r>
        <w:r w:rsidR="00D95E84">
          <w:rPr>
            <w:noProof/>
            <w:webHidden/>
          </w:rPr>
        </w:r>
        <w:r w:rsidR="00D95E84">
          <w:rPr>
            <w:noProof/>
            <w:webHidden/>
          </w:rPr>
          <w:fldChar w:fldCharType="separate"/>
        </w:r>
        <w:r w:rsidR="00D95E84">
          <w:rPr>
            <w:noProof/>
            <w:webHidden/>
          </w:rPr>
          <w:t>32</w:t>
        </w:r>
        <w:r w:rsidR="00D95E84">
          <w:rPr>
            <w:noProof/>
            <w:webHidden/>
          </w:rPr>
          <w:fldChar w:fldCharType="end"/>
        </w:r>
      </w:hyperlink>
    </w:p>
    <w:p w:rsidR="00D95E84" w:rsidRDefault="00E14B35">
      <w:pPr>
        <w:pStyle w:val="20"/>
        <w:tabs>
          <w:tab w:val="right" w:leader="dot" w:pos="9736"/>
        </w:tabs>
        <w:rPr>
          <w:noProof/>
          <w:kern w:val="2"/>
          <w:sz w:val="21"/>
        </w:rPr>
      </w:pPr>
      <w:hyperlink w:anchor="_Toc446019499" w:history="1">
        <w:r w:rsidR="00D95E84" w:rsidRPr="005B5D97">
          <w:rPr>
            <w:rStyle w:val="a4"/>
            <w:rFonts w:ascii="黑体" w:eastAsia="黑体" w:hint="eastAsia"/>
            <w:noProof/>
          </w:rPr>
          <w:t>第五十一章</w:t>
        </w:r>
        <w:r w:rsidR="00D95E84" w:rsidRPr="005B5D97">
          <w:rPr>
            <w:rStyle w:val="a4"/>
            <w:rFonts w:ascii="黑体" w:eastAsia="黑体"/>
            <w:noProof/>
          </w:rPr>
          <w:t xml:space="preserve"> </w:t>
        </w:r>
        <w:r w:rsidR="00D95E84" w:rsidRPr="005B5D97">
          <w:rPr>
            <w:rStyle w:val="a4"/>
            <w:rFonts w:ascii="黑体" w:eastAsia="黑体" w:hint="eastAsia"/>
            <w:noProof/>
          </w:rPr>
          <w:t>推进“一带一路”建设</w:t>
        </w:r>
        <w:r w:rsidR="00D95E84">
          <w:rPr>
            <w:noProof/>
            <w:webHidden/>
          </w:rPr>
          <w:tab/>
        </w:r>
        <w:r w:rsidR="00D95E84">
          <w:rPr>
            <w:noProof/>
            <w:webHidden/>
          </w:rPr>
          <w:fldChar w:fldCharType="begin"/>
        </w:r>
        <w:r w:rsidR="00D95E84">
          <w:rPr>
            <w:noProof/>
            <w:webHidden/>
          </w:rPr>
          <w:instrText xml:space="preserve"> PAGEREF _Toc446019499 \h </w:instrText>
        </w:r>
        <w:r w:rsidR="00D95E84">
          <w:rPr>
            <w:noProof/>
            <w:webHidden/>
          </w:rPr>
        </w:r>
        <w:r w:rsidR="00D95E84">
          <w:rPr>
            <w:noProof/>
            <w:webHidden/>
          </w:rPr>
          <w:fldChar w:fldCharType="separate"/>
        </w:r>
        <w:r w:rsidR="00D95E84">
          <w:rPr>
            <w:noProof/>
            <w:webHidden/>
          </w:rPr>
          <w:t>33</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0" w:history="1">
        <w:r w:rsidR="00D95E84" w:rsidRPr="005B5D97">
          <w:rPr>
            <w:rStyle w:val="a4"/>
            <w:rFonts w:ascii="黑体" w:eastAsia="黑体" w:hint="eastAsia"/>
            <w:noProof/>
          </w:rPr>
          <w:t>第五十二章</w:t>
        </w:r>
        <w:r w:rsidR="00D95E84" w:rsidRPr="005B5D97">
          <w:rPr>
            <w:rStyle w:val="a4"/>
            <w:rFonts w:ascii="黑体" w:eastAsia="黑体"/>
            <w:noProof/>
          </w:rPr>
          <w:t xml:space="preserve"> </w:t>
        </w:r>
        <w:r w:rsidR="00D95E84" w:rsidRPr="005B5D97">
          <w:rPr>
            <w:rStyle w:val="a4"/>
            <w:rFonts w:ascii="黑体" w:eastAsia="黑体" w:hint="eastAsia"/>
            <w:noProof/>
          </w:rPr>
          <w:t>积极参与全球经济治理</w:t>
        </w:r>
        <w:r w:rsidR="00D95E84">
          <w:rPr>
            <w:noProof/>
            <w:webHidden/>
          </w:rPr>
          <w:tab/>
        </w:r>
        <w:r w:rsidR="00D95E84">
          <w:rPr>
            <w:noProof/>
            <w:webHidden/>
          </w:rPr>
          <w:fldChar w:fldCharType="begin"/>
        </w:r>
        <w:r w:rsidR="00D95E84">
          <w:rPr>
            <w:noProof/>
            <w:webHidden/>
          </w:rPr>
          <w:instrText xml:space="preserve"> PAGEREF _Toc446019500 \h </w:instrText>
        </w:r>
        <w:r w:rsidR="00D95E84">
          <w:rPr>
            <w:noProof/>
            <w:webHidden/>
          </w:rPr>
        </w:r>
        <w:r w:rsidR="00D95E84">
          <w:rPr>
            <w:noProof/>
            <w:webHidden/>
          </w:rPr>
          <w:fldChar w:fldCharType="separate"/>
        </w:r>
        <w:r w:rsidR="00D95E84">
          <w:rPr>
            <w:noProof/>
            <w:webHidden/>
          </w:rPr>
          <w:t>34</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1" w:history="1">
        <w:r w:rsidR="00D95E84" w:rsidRPr="005B5D97">
          <w:rPr>
            <w:rStyle w:val="a4"/>
            <w:rFonts w:ascii="黑体" w:eastAsia="黑体" w:hint="eastAsia"/>
            <w:noProof/>
          </w:rPr>
          <w:t>第五十三章</w:t>
        </w:r>
        <w:r w:rsidR="00D95E84" w:rsidRPr="005B5D97">
          <w:rPr>
            <w:rStyle w:val="a4"/>
            <w:rFonts w:ascii="黑体" w:eastAsia="黑体"/>
            <w:noProof/>
          </w:rPr>
          <w:t xml:space="preserve"> </w:t>
        </w:r>
        <w:r w:rsidR="00D95E84" w:rsidRPr="005B5D97">
          <w:rPr>
            <w:rStyle w:val="a4"/>
            <w:rFonts w:ascii="黑体" w:eastAsia="黑体" w:hint="eastAsia"/>
            <w:noProof/>
          </w:rPr>
          <w:t>积极承担国际责任和义务</w:t>
        </w:r>
        <w:r w:rsidR="00D95E84">
          <w:rPr>
            <w:noProof/>
            <w:webHidden/>
          </w:rPr>
          <w:tab/>
        </w:r>
        <w:r w:rsidR="00D95E84">
          <w:rPr>
            <w:noProof/>
            <w:webHidden/>
          </w:rPr>
          <w:fldChar w:fldCharType="begin"/>
        </w:r>
        <w:r w:rsidR="00D95E84">
          <w:rPr>
            <w:noProof/>
            <w:webHidden/>
          </w:rPr>
          <w:instrText xml:space="preserve"> PAGEREF _Toc446019501 \h </w:instrText>
        </w:r>
        <w:r w:rsidR="00D95E84">
          <w:rPr>
            <w:noProof/>
            <w:webHidden/>
          </w:rPr>
        </w:r>
        <w:r w:rsidR="00D95E84">
          <w:rPr>
            <w:noProof/>
            <w:webHidden/>
          </w:rPr>
          <w:fldChar w:fldCharType="separate"/>
        </w:r>
        <w:r w:rsidR="00D95E84">
          <w:rPr>
            <w:noProof/>
            <w:webHidden/>
          </w:rPr>
          <w:t>34</w:t>
        </w:r>
        <w:r w:rsidR="00D95E84">
          <w:rPr>
            <w:noProof/>
            <w:webHidden/>
          </w:rPr>
          <w:fldChar w:fldCharType="end"/>
        </w:r>
      </w:hyperlink>
    </w:p>
    <w:p w:rsidR="00D95E84" w:rsidRDefault="00E14B35">
      <w:pPr>
        <w:pStyle w:val="10"/>
        <w:tabs>
          <w:tab w:val="right" w:leader="dot" w:pos="9736"/>
        </w:tabs>
        <w:rPr>
          <w:noProof/>
          <w:kern w:val="2"/>
          <w:sz w:val="21"/>
        </w:rPr>
      </w:pPr>
      <w:hyperlink w:anchor="_Toc446019502" w:history="1">
        <w:r w:rsidR="00D95E84" w:rsidRPr="005B5D97">
          <w:rPr>
            <w:rStyle w:val="a4"/>
            <w:rFonts w:hint="eastAsia"/>
            <w:noProof/>
          </w:rPr>
          <w:t>第十二篇</w:t>
        </w:r>
        <w:r w:rsidR="00D95E84" w:rsidRPr="005B5D97">
          <w:rPr>
            <w:rStyle w:val="a4"/>
            <w:noProof/>
          </w:rPr>
          <w:t xml:space="preserve"> </w:t>
        </w:r>
        <w:r w:rsidR="00D95E84" w:rsidRPr="005B5D97">
          <w:rPr>
            <w:rStyle w:val="a4"/>
            <w:rFonts w:hint="eastAsia"/>
            <w:noProof/>
          </w:rPr>
          <w:t>深化内地和港澳、大陆和台湾地区合作发展</w:t>
        </w:r>
        <w:r w:rsidR="00D95E84">
          <w:rPr>
            <w:noProof/>
            <w:webHidden/>
          </w:rPr>
          <w:tab/>
        </w:r>
        <w:r w:rsidR="00D95E84">
          <w:rPr>
            <w:noProof/>
            <w:webHidden/>
          </w:rPr>
          <w:fldChar w:fldCharType="begin"/>
        </w:r>
        <w:r w:rsidR="00D95E84">
          <w:rPr>
            <w:noProof/>
            <w:webHidden/>
          </w:rPr>
          <w:instrText xml:space="preserve"> PAGEREF _Toc446019502 \h </w:instrText>
        </w:r>
        <w:r w:rsidR="00D95E84">
          <w:rPr>
            <w:noProof/>
            <w:webHidden/>
          </w:rPr>
        </w:r>
        <w:r w:rsidR="00D95E84">
          <w:rPr>
            <w:noProof/>
            <w:webHidden/>
          </w:rPr>
          <w:fldChar w:fldCharType="separate"/>
        </w:r>
        <w:r w:rsidR="00D95E84">
          <w:rPr>
            <w:noProof/>
            <w:webHidden/>
          </w:rPr>
          <w:t>34</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3" w:history="1">
        <w:r w:rsidR="00D95E84" w:rsidRPr="005B5D97">
          <w:rPr>
            <w:rStyle w:val="a4"/>
            <w:rFonts w:ascii="黑体" w:eastAsia="黑体" w:hint="eastAsia"/>
            <w:noProof/>
          </w:rPr>
          <w:t>第五十四章</w:t>
        </w:r>
        <w:r w:rsidR="00D95E84" w:rsidRPr="005B5D97">
          <w:rPr>
            <w:rStyle w:val="a4"/>
            <w:rFonts w:ascii="黑体" w:eastAsia="黑体"/>
            <w:noProof/>
          </w:rPr>
          <w:t xml:space="preserve"> </w:t>
        </w:r>
        <w:r w:rsidR="00D95E84" w:rsidRPr="005B5D97">
          <w:rPr>
            <w:rStyle w:val="a4"/>
            <w:rFonts w:ascii="黑体" w:eastAsia="黑体" w:hint="eastAsia"/>
            <w:noProof/>
          </w:rPr>
          <w:t>支持香港澳门长期繁荣稳定发展</w:t>
        </w:r>
        <w:r w:rsidR="00D95E84">
          <w:rPr>
            <w:noProof/>
            <w:webHidden/>
          </w:rPr>
          <w:tab/>
        </w:r>
        <w:r w:rsidR="00D95E84">
          <w:rPr>
            <w:noProof/>
            <w:webHidden/>
          </w:rPr>
          <w:fldChar w:fldCharType="begin"/>
        </w:r>
        <w:r w:rsidR="00D95E84">
          <w:rPr>
            <w:noProof/>
            <w:webHidden/>
          </w:rPr>
          <w:instrText xml:space="preserve"> PAGEREF _Toc446019503 \h </w:instrText>
        </w:r>
        <w:r w:rsidR="00D95E84">
          <w:rPr>
            <w:noProof/>
            <w:webHidden/>
          </w:rPr>
        </w:r>
        <w:r w:rsidR="00D95E84">
          <w:rPr>
            <w:noProof/>
            <w:webHidden/>
          </w:rPr>
          <w:fldChar w:fldCharType="separate"/>
        </w:r>
        <w:r w:rsidR="00D95E84">
          <w:rPr>
            <w:noProof/>
            <w:webHidden/>
          </w:rPr>
          <w:t>34</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4" w:history="1">
        <w:r w:rsidR="00D95E84" w:rsidRPr="005B5D97">
          <w:rPr>
            <w:rStyle w:val="a4"/>
            <w:rFonts w:ascii="黑体" w:eastAsia="黑体" w:hint="eastAsia"/>
            <w:noProof/>
          </w:rPr>
          <w:t>第五十五章</w:t>
        </w:r>
        <w:r w:rsidR="00D95E84" w:rsidRPr="005B5D97">
          <w:rPr>
            <w:rStyle w:val="a4"/>
            <w:rFonts w:ascii="黑体" w:eastAsia="黑体"/>
            <w:noProof/>
          </w:rPr>
          <w:t xml:space="preserve"> </w:t>
        </w:r>
        <w:r w:rsidR="00D95E84" w:rsidRPr="005B5D97">
          <w:rPr>
            <w:rStyle w:val="a4"/>
            <w:rFonts w:ascii="黑体" w:eastAsia="黑体" w:hint="eastAsia"/>
            <w:noProof/>
          </w:rPr>
          <w:t>推进两岸关系和平发展和祖国统一进程</w:t>
        </w:r>
        <w:r w:rsidR="00D95E84">
          <w:rPr>
            <w:noProof/>
            <w:webHidden/>
          </w:rPr>
          <w:tab/>
        </w:r>
        <w:r w:rsidR="00D95E84">
          <w:rPr>
            <w:noProof/>
            <w:webHidden/>
          </w:rPr>
          <w:fldChar w:fldCharType="begin"/>
        </w:r>
        <w:r w:rsidR="00D95E84">
          <w:rPr>
            <w:noProof/>
            <w:webHidden/>
          </w:rPr>
          <w:instrText xml:space="preserve"> PAGEREF _Toc446019504 \h </w:instrText>
        </w:r>
        <w:r w:rsidR="00D95E84">
          <w:rPr>
            <w:noProof/>
            <w:webHidden/>
          </w:rPr>
        </w:r>
        <w:r w:rsidR="00D95E84">
          <w:rPr>
            <w:noProof/>
            <w:webHidden/>
          </w:rPr>
          <w:fldChar w:fldCharType="separate"/>
        </w:r>
        <w:r w:rsidR="00D95E84">
          <w:rPr>
            <w:noProof/>
            <w:webHidden/>
          </w:rPr>
          <w:t>35</w:t>
        </w:r>
        <w:r w:rsidR="00D95E84">
          <w:rPr>
            <w:noProof/>
            <w:webHidden/>
          </w:rPr>
          <w:fldChar w:fldCharType="end"/>
        </w:r>
      </w:hyperlink>
    </w:p>
    <w:p w:rsidR="00D95E84" w:rsidRDefault="00E14B35">
      <w:pPr>
        <w:pStyle w:val="10"/>
        <w:tabs>
          <w:tab w:val="right" w:leader="dot" w:pos="9736"/>
        </w:tabs>
        <w:rPr>
          <w:noProof/>
          <w:kern w:val="2"/>
          <w:sz w:val="21"/>
        </w:rPr>
      </w:pPr>
      <w:hyperlink w:anchor="_Toc446019505" w:history="1">
        <w:r w:rsidR="00D95E84" w:rsidRPr="005B5D97">
          <w:rPr>
            <w:rStyle w:val="a4"/>
            <w:rFonts w:hint="eastAsia"/>
            <w:noProof/>
          </w:rPr>
          <w:t>第十三篇</w:t>
        </w:r>
        <w:r w:rsidR="00D95E84" w:rsidRPr="005B5D97">
          <w:rPr>
            <w:rStyle w:val="a4"/>
            <w:noProof/>
          </w:rPr>
          <w:t xml:space="preserve"> </w:t>
        </w:r>
        <w:r w:rsidR="00D95E84" w:rsidRPr="005B5D97">
          <w:rPr>
            <w:rStyle w:val="a4"/>
            <w:rFonts w:hint="eastAsia"/>
            <w:noProof/>
          </w:rPr>
          <w:t>全力实施脱贫攻坚</w:t>
        </w:r>
        <w:r w:rsidR="00D95E84">
          <w:rPr>
            <w:noProof/>
            <w:webHidden/>
          </w:rPr>
          <w:tab/>
        </w:r>
        <w:r w:rsidR="00D95E84">
          <w:rPr>
            <w:noProof/>
            <w:webHidden/>
          </w:rPr>
          <w:fldChar w:fldCharType="begin"/>
        </w:r>
        <w:r w:rsidR="00D95E84">
          <w:rPr>
            <w:noProof/>
            <w:webHidden/>
          </w:rPr>
          <w:instrText xml:space="preserve"> PAGEREF _Toc446019505 \h </w:instrText>
        </w:r>
        <w:r w:rsidR="00D95E84">
          <w:rPr>
            <w:noProof/>
            <w:webHidden/>
          </w:rPr>
        </w:r>
        <w:r w:rsidR="00D95E84">
          <w:rPr>
            <w:noProof/>
            <w:webHidden/>
          </w:rPr>
          <w:fldChar w:fldCharType="separate"/>
        </w:r>
        <w:r w:rsidR="00D95E84">
          <w:rPr>
            <w:noProof/>
            <w:webHidden/>
          </w:rPr>
          <w:t>35</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6" w:history="1">
        <w:r w:rsidR="00D95E84" w:rsidRPr="005B5D97">
          <w:rPr>
            <w:rStyle w:val="a4"/>
            <w:rFonts w:ascii="黑体" w:eastAsia="黑体" w:hint="eastAsia"/>
            <w:noProof/>
          </w:rPr>
          <w:t>第五十六章</w:t>
        </w:r>
        <w:r w:rsidR="00D95E84" w:rsidRPr="005B5D97">
          <w:rPr>
            <w:rStyle w:val="a4"/>
            <w:rFonts w:ascii="黑体" w:eastAsia="黑体"/>
            <w:noProof/>
          </w:rPr>
          <w:t xml:space="preserve"> </w:t>
        </w:r>
        <w:r w:rsidR="00D95E84" w:rsidRPr="005B5D97">
          <w:rPr>
            <w:rStyle w:val="a4"/>
            <w:rFonts w:ascii="黑体" w:eastAsia="黑体" w:hint="eastAsia"/>
            <w:noProof/>
          </w:rPr>
          <w:t>推进精准扶贫精准脱贫</w:t>
        </w:r>
        <w:r w:rsidR="00D95E84">
          <w:rPr>
            <w:noProof/>
            <w:webHidden/>
          </w:rPr>
          <w:tab/>
        </w:r>
        <w:r w:rsidR="00D95E84">
          <w:rPr>
            <w:noProof/>
            <w:webHidden/>
          </w:rPr>
          <w:fldChar w:fldCharType="begin"/>
        </w:r>
        <w:r w:rsidR="00D95E84">
          <w:rPr>
            <w:noProof/>
            <w:webHidden/>
          </w:rPr>
          <w:instrText xml:space="preserve"> PAGEREF _Toc446019506 \h </w:instrText>
        </w:r>
        <w:r w:rsidR="00D95E84">
          <w:rPr>
            <w:noProof/>
            <w:webHidden/>
          </w:rPr>
        </w:r>
        <w:r w:rsidR="00D95E84">
          <w:rPr>
            <w:noProof/>
            <w:webHidden/>
          </w:rPr>
          <w:fldChar w:fldCharType="separate"/>
        </w:r>
        <w:r w:rsidR="00D95E84">
          <w:rPr>
            <w:noProof/>
            <w:webHidden/>
          </w:rPr>
          <w:t>35</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7" w:history="1">
        <w:r w:rsidR="00D95E84" w:rsidRPr="005B5D97">
          <w:rPr>
            <w:rStyle w:val="a4"/>
            <w:rFonts w:ascii="黑体" w:eastAsia="黑体" w:hint="eastAsia"/>
            <w:noProof/>
          </w:rPr>
          <w:t>第五十七章</w:t>
        </w:r>
        <w:r w:rsidR="00D95E84" w:rsidRPr="005B5D97">
          <w:rPr>
            <w:rStyle w:val="a4"/>
            <w:rFonts w:ascii="黑体" w:eastAsia="黑体"/>
            <w:noProof/>
          </w:rPr>
          <w:t xml:space="preserve"> </w:t>
        </w:r>
        <w:r w:rsidR="00D95E84" w:rsidRPr="005B5D97">
          <w:rPr>
            <w:rStyle w:val="a4"/>
            <w:rFonts w:ascii="黑体" w:eastAsia="黑体" w:hint="eastAsia"/>
            <w:noProof/>
          </w:rPr>
          <w:t>支持贫困地区加快发展</w:t>
        </w:r>
        <w:r w:rsidR="00D95E84">
          <w:rPr>
            <w:noProof/>
            <w:webHidden/>
          </w:rPr>
          <w:tab/>
        </w:r>
        <w:r w:rsidR="00D95E84">
          <w:rPr>
            <w:noProof/>
            <w:webHidden/>
          </w:rPr>
          <w:fldChar w:fldCharType="begin"/>
        </w:r>
        <w:r w:rsidR="00D95E84">
          <w:rPr>
            <w:noProof/>
            <w:webHidden/>
          </w:rPr>
          <w:instrText xml:space="preserve"> PAGEREF _Toc446019507 \h </w:instrText>
        </w:r>
        <w:r w:rsidR="00D95E84">
          <w:rPr>
            <w:noProof/>
            <w:webHidden/>
          </w:rPr>
        </w:r>
        <w:r w:rsidR="00D95E84">
          <w:rPr>
            <w:noProof/>
            <w:webHidden/>
          </w:rPr>
          <w:fldChar w:fldCharType="separate"/>
        </w:r>
        <w:r w:rsidR="00D95E84">
          <w:rPr>
            <w:noProof/>
            <w:webHidden/>
          </w:rPr>
          <w:t>35</w:t>
        </w:r>
        <w:r w:rsidR="00D95E84">
          <w:rPr>
            <w:noProof/>
            <w:webHidden/>
          </w:rPr>
          <w:fldChar w:fldCharType="end"/>
        </w:r>
      </w:hyperlink>
    </w:p>
    <w:p w:rsidR="00D95E84" w:rsidRDefault="00E14B35">
      <w:pPr>
        <w:pStyle w:val="20"/>
        <w:tabs>
          <w:tab w:val="right" w:leader="dot" w:pos="9736"/>
        </w:tabs>
        <w:rPr>
          <w:noProof/>
          <w:kern w:val="2"/>
          <w:sz w:val="21"/>
        </w:rPr>
      </w:pPr>
      <w:hyperlink w:anchor="_Toc446019508" w:history="1">
        <w:r w:rsidR="00D95E84" w:rsidRPr="005B5D97">
          <w:rPr>
            <w:rStyle w:val="a4"/>
            <w:rFonts w:ascii="黑体" w:eastAsia="黑体" w:hint="eastAsia"/>
            <w:noProof/>
          </w:rPr>
          <w:t>第五十八章</w:t>
        </w:r>
        <w:r w:rsidR="00D95E84" w:rsidRPr="005B5D97">
          <w:rPr>
            <w:rStyle w:val="a4"/>
            <w:rFonts w:ascii="黑体" w:eastAsia="黑体"/>
            <w:noProof/>
          </w:rPr>
          <w:t xml:space="preserve"> </w:t>
        </w:r>
        <w:r w:rsidR="00D95E84" w:rsidRPr="005B5D97">
          <w:rPr>
            <w:rStyle w:val="a4"/>
            <w:rFonts w:ascii="黑体" w:eastAsia="黑体" w:hint="eastAsia"/>
            <w:noProof/>
          </w:rPr>
          <w:t>完善脱贫攻坚支撑体系</w:t>
        </w:r>
        <w:r w:rsidR="00D95E84">
          <w:rPr>
            <w:noProof/>
            <w:webHidden/>
          </w:rPr>
          <w:tab/>
        </w:r>
        <w:r w:rsidR="00D95E84">
          <w:rPr>
            <w:noProof/>
            <w:webHidden/>
          </w:rPr>
          <w:fldChar w:fldCharType="begin"/>
        </w:r>
        <w:r w:rsidR="00D95E84">
          <w:rPr>
            <w:noProof/>
            <w:webHidden/>
          </w:rPr>
          <w:instrText xml:space="preserve"> PAGEREF _Toc446019508 \h </w:instrText>
        </w:r>
        <w:r w:rsidR="00D95E84">
          <w:rPr>
            <w:noProof/>
            <w:webHidden/>
          </w:rPr>
        </w:r>
        <w:r w:rsidR="00D95E84">
          <w:rPr>
            <w:noProof/>
            <w:webHidden/>
          </w:rPr>
          <w:fldChar w:fldCharType="separate"/>
        </w:r>
        <w:r w:rsidR="00D95E84">
          <w:rPr>
            <w:noProof/>
            <w:webHidden/>
          </w:rPr>
          <w:t>36</w:t>
        </w:r>
        <w:r w:rsidR="00D95E84">
          <w:rPr>
            <w:noProof/>
            <w:webHidden/>
          </w:rPr>
          <w:fldChar w:fldCharType="end"/>
        </w:r>
      </w:hyperlink>
    </w:p>
    <w:p w:rsidR="00D95E84" w:rsidRDefault="00E14B35">
      <w:pPr>
        <w:pStyle w:val="10"/>
        <w:tabs>
          <w:tab w:val="right" w:leader="dot" w:pos="9736"/>
        </w:tabs>
        <w:rPr>
          <w:noProof/>
          <w:kern w:val="2"/>
          <w:sz w:val="21"/>
        </w:rPr>
      </w:pPr>
      <w:hyperlink w:anchor="_Toc446019509" w:history="1">
        <w:r w:rsidR="00D95E84" w:rsidRPr="005B5D97">
          <w:rPr>
            <w:rStyle w:val="a4"/>
            <w:rFonts w:hint="eastAsia"/>
            <w:noProof/>
          </w:rPr>
          <w:t>第十四篇</w:t>
        </w:r>
        <w:r w:rsidR="00D95E84" w:rsidRPr="005B5D97">
          <w:rPr>
            <w:rStyle w:val="a4"/>
            <w:noProof/>
          </w:rPr>
          <w:t xml:space="preserve"> </w:t>
        </w:r>
        <w:r w:rsidR="00D95E84" w:rsidRPr="005B5D97">
          <w:rPr>
            <w:rStyle w:val="a4"/>
            <w:rFonts w:hint="eastAsia"/>
            <w:noProof/>
          </w:rPr>
          <w:t>提升全民教育和健康水平</w:t>
        </w:r>
        <w:r w:rsidR="00D95E84">
          <w:rPr>
            <w:noProof/>
            <w:webHidden/>
          </w:rPr>
          <w:tab/>
        </w:r>
        <w:r w:rsidR="00D95E84">
          <w:rPr>
            <w:noProof/>
            <w:webHidden/>
          </w:rPr>
          <w:fldChar w:fldCharType="begin"/>
        </w:r>
        <w:r w:rsidR="00D95E84">
          <w:rPr>
            <w:noProof/>
            <w:webHidden/>
          </w:rPr>
          <w:instrText xml:space="preserve"> PAGEREF _Toc446019509 \h </w:instrText>
        </w:r>
        <w:r w:rsidR="00D95E84">
          <w:rPr>
            <w:noProof/>
            <w:webHidden/>
          </w:rPr>
        </w:r>
        <w:r w:rsidR="00D95E84">
          <w:rPr>
            <w:noProof/>
            <w:webHidden/>
          </w:rPr>
          <w:fldChar w:fldCharType="separate"/>
        </w:r>
        <w:r w:rsidR="00D95E84">
          <w:rPr>
            <w:noProof/>
            <w:webHidden/>
          </w:rPr>
          <w:t>36</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0" w:history="1">
        <w:r w:rsidR="00D95E84" w:rsidRPr="005B5D97">
          <w:rPr>
            <w:rStyle w:val="a4"/>
            <w:rFonts w:ascii="黑体" w:eastAsia="黑体" w:hint="eastAsia"/>
            <w:noProof/>
          </w:rPr>
          <w:t>第五十九章</w:t>
        </w:r>
        <w:r w:rsidR="00D95E84" w:rsidRPr="005B5D97">
          <w:rPr>
            <w:rStyle w:val="a4"/>
            <w:rFonts w:ascii="黑体" w:eastAsia="黑体"/>
            <w:noProof/>
          </w:rPr>
          <w:t xml:space="preserve"> </w:t>
        </w:r>
        <w:r w:rsidR="00D95E84" w:rsidRPr="005B5D97">
          <w:rPr>
            <w:rStyle w:val="a4"/>
            <w:rFonts w:ascii="黑体" w:eastAsia="黑体" w:hint="eastAsia"/>
            <w:noProof/>
          </w:rPr>
          <w:t>推进教育现代化</w:t>
        </w:r>
        <w:r w:rsidR="00D95E84">
          <w:rPr>
            <w:noProof/>
            <w:webHidden/>
          </w:rPr>
          <w:tab/>
        </w:r>
        <w:r w:rsidR="00D95E84">
          <w:rPr>
            <w:noProof/>
            <w:webHidden/>
          </w:rPr>
          <w:fldChar w:fldCharType="begin"/>
        </w:r>
        <w:r w:rsidR="00D95E84">
          <w:rPr>
            <w:noProof/>
            <w:webHidden/>
          </w:rPr>
          <w:instrText xml:space="preserve"> PAGEREF _Toc446019510 \h </w:instrText>
        </w:r>
        <w:r w:rsidR="00D95E84">
          <w:rPr>
            <w:noProof/>
            <w:webHidden/>
          </w:rPr>
        </w:r>
        <w:r w:rsidR="00D95E84">
          <w:rPr>
            <w:noProof/>
            <w:webHidden/>
          </w:rPr>
          <w:fldChar w:fldCharType="separate"/>
        </w:r>
        <w:r w:rsidR="00D95E84">
          <w:rPr>
            <w:noProof/>
            <w:webHidden/>
          </w:rPr>
          <w:t>36</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1" w:history="1">
        <w:r w:rsidR="00D95E84" w:rsidRPr="005B5D97">
          <w:rPr>
            <w:rStyle w:val="a4"/>
            <w:rFonts w:ascii="黑体" w:eastAsia="黑体" w:hint="eastAsia"/>
            <w:noProof/>
          </w:rPr>
          <w:t>第六十章</w:t>
        </w:r>
        <w:r w:rsidR="00D95E84" w:rsidRPr="005B5D97">
          <w:rPr>
            <w:rStyle w:val="a4"/>
            <w:rFonts w:ascii="黑体" w:eastAsia="黑体"/>
            <w:noProof/>
          </w:rPr>
          <w:t xml:space="preserve"> </w:t>
        </w:r>
        <w:r w:rsidR="00D95E84" w:rsidRPr="005B5D97">
          <w:rPr>
            <w:rStyle w:val="a4"/>
            <w:rFonts w:ascii="黑体" w:eastAsia="黑体" w:hint="eastAsia"/>
            <w:noProof/>
          </w:rPr>
          <w:t>推进健康中国建设</w:t>
        </w:r>
        <w:r w:rsidR="00D95E84">
          <w:rPr>
            <w:noProof/>
            <w:webHidden/>
          </w:rPr>
          <w:tab/>
        </w:r>
        <w:r w:rsidR="00D95E84">
          <w:rPr>
            <w:noProof/>
            <w:webHidden/>
          </w:rPr>
          <w:fldChar w:fldCharType="begin"/>
        </w:r>
        <w:r w:rsidR="00D95E84">
          <w:rPr>
            <w:noProof/>
            <w:webHidden/>
          </w:rPr>
          <w:instrText xml:space="preserve"> PAGEREF _Toc446019511 \h </w:instrText>
        </w:r>
        <w:r w:rsidR="00D95E84">
          <w:rPr>
            <w:noProof/>
            <w:webHidden/>
          </w:rPr>
        </w:r>
        <w:r w:rsidR="00D95E84">
          <w:rPr>
            <w:noProof/>
            <w:webHidden/>
          </w:rPr>
          <w:fldChar w:fldCharType="separate"/>
        </w:r>
        <w:r w:rsidR="00D95E84">
          <w:rPr>
            <w:noProof/>
            <w:webHidden/>
          </w:rPr>
          <w:t>37</w:t>
        </w:r>
        <w:r w:rsidR="00D95E84">
          <w:rPr>
            <w:noProof/>
            <w:webHidden/>
          </w:rPr>
          <w:fldChar w:fldCharType="end"/>
        </w:r>
      </w:hyperlink>
    </w:p>
    <w:p w:rsidR="00D95E84" w:rsidRDefault="00E14B35">
      <w:pPr>
        <w:pStyle w:val="10"/>
        <w:tabs>
          <w:tab w:val="right" w:leader="dot" w:pos="9736"/>
        </w:tabs>
        <w:rPr>
          <w:noProof/>
          <w:kern w:val="2"/>
          <w:sz w:val="21"/>
        </w:rPr>
      </w:pPr>
      <w:hyperlink w:anchor="_Toc446019512" w:history="1">
        <w:r w:rsidR="00D95E84" w:rsidRPr="005B5D97">
          <w:rPr>
            <w:rStyle w:val="a4"/>
            <w:rFonts w:hint="eastAsia"/>
            <w:noProof/>
          </w:rPr>
          <w:t>第十五篇</w:t>
        </w:r>
        <w:r w:rsidR="00D95E84" w:rsidRPr="005B5D97">
          <w:rPr>
            <w:rStyle w:val="a4"/>
            <w:noProof/>
          </w:rPr>
          <w:t xml:space="preserve"> </w:t>
        </w:r>
        <w:r w:rsidR="00D95E84" w:rsidRPr="005B5D97">
          <w:rPr>
            <w:rStyle w:val="a4"/>
            <w:rFonts w:hint="eastAsia"/>
            <w:noProof/>
          </w:rPr>
          <w:t>提高民生保障水平</w:t>
        </w:r>
        <w:r w:rsidR="00D95E84">
          <w:rPr>
            <w:noProof/>
            <w:webHidden/>
          </w:rPr>
          <w:tab/>
        </w:r>
        <w:r w:rsidR="00D95E84">
          <w:rPr>
            <w:noProof/>
            <w:webHidden/>
          </w:rPr>
          <w:fldChar w:fldCharType="begin"/>
        </w:r>
        <w:r w:rsidR="00D95E84">
          <w:rPr>
            <w:noProof/>
            <w:webHidden/>
          </w:rPr>
          <w:instrText xml:space="preserve"> PAGEREF _Toc446019512 \h </w:instrText>
        </w:r>
        <w:r w:rsidR="00D95E84">
          <w:rPr>
            <w:noProof/>
            <w:webHidden/>
          </w:rPr>
        </w:r>
        <w:r w:rsidR="00D95E84">
          <w:rPr>
            <w:noProof/>
            <w:webHidden/>
          </w:rPr>
          <w:fldChar w:fldCharType="separate"/>
        </w:r>
        <w:r w:rsidR="00D95E84">
          <w:rPr>
            <w:noProof/>
            <w:webHidden/>
          </w:rPr>
          <w:t>39</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3" w:history="1">
        <w:r w:rsidR="00D95E84" w:rsidRPr="005B5D97">
          <w:rPr>
            <w:rStyle w:val="a4"/>
            <w:rFonts w:ascii="黑体" w:eastAsia="黑体" w:hint="eastAsia"/>
            <w:noProof/>
          </w:rPr>
          <w:t>第六十一章</w:t>
        </w:r>
        <w:r w:rsidR="00D95E84" w:rsidRPr="005B5D97">
          <w:rPr>
            <w:rStyle w:val="a4"/>
            <w:rFonts w:ascii="黑体" w:eastAsia="黑体"/>
            <w:noProof/>
          </w:rPr>
          <w:t xml:space="preserve"> </w:t>
        </w:r>
        <w:r w:rsidR="00D95E84" w:rsidRPr="005B5D97">
          <w:rPr>
            <w:rStyle w:val="a4"/>
            <w:rFonts w:ascii="黑体" w:eastAsia="黑体" w:hint="eastAsia"/>
            <w:noProof/>
          </w:rPr>
          <w:t>增加公共服务供给</w:t>
        </w:r>
        <w:r w:rsidR="00D95E84">
          <w:rPr>
            <w:noProof/>
            <w:webHidden/>
          </w:rPr>
          <w:tab/>
        </w:r>
        <w:r w:rsidR="00D95E84">
          <w:rPr>
            <w:noProof/>
            <w:webHidden/>
          </w:rPr>
          <w:fldChar w:fldCharType="begin"/>
        </w:r>
        <w:r w:rsidR="00D95E84">
          <w:rPr>
            <w:noProof/>
            <w:webHidden/>
          </w:rPr>
          <w:instrText xml:space="preserve"> PAGEREF _Toc446019513 \h </w:instrText>
        </w:r>
        <w:r w:rsidR="00D95E84">
          <w:rPr>
            <w:noProof/>
            <w:webHidden/>
          </w:rPr>
        </w:r>
        <w:r w:rsidR="00D95E84">
          <w:rPr>
            <w:noProof/>
            <w:webHidden/>
          </w:rPr>
          <w:fldChar w:fldCharType="separate"/>
        </w:r>
        <w:r w:rsidR="00D95E84">
          <w:rPr>
            <w:noProof/>
            <w:webHidden/>
          </w:rPr>
          <w:t>39</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4" w:history="1">
        <w:r w:rsidR="00D95E84" w:rsidRPr="005B5D97">
          <w:rPr>
            <w:rStyle w:val="a4"/>
            <w:rFonts w:ascii="黑体" w:eastAsia="黑体" w:hint="eastAsia"/>
            <w:noProof/>
          </w:rPr>
          <w:t>第六十二章</w:t>
        </w:r>
        <w:r w:rsidR="00D95E84" w:rsidRPr="005B5D97">
          <w:rPr>
            <w:rStyle w:val="a4"/>
            <w:rFonts w:ascii="黑体" w:eastAsia="黑体"/>
            <w:noProof/>
          </w:rPr>
          <w:t xml:space="preserve"> </w:t>
        </w:r>
        <w:r w:rsidR="00D95E84" w:rsidRPr="005B5D97">
          <w:rPr>
            <w:rStyle w:val="a4"/>
            <w:rFonts w:ascii="黑体" w:eastAsia="黑体" w:hint="eastAsia"/>
            <w:noProof/>
          </w:rPr>
          <w:t>实施就业优先战略</w:t>
        </w:r>
        <w:r w:rsidR="00D95E84">
          <w:rPr>
            <w:noProof/>
            <w:webHidden/>
          </w:rPr>
          <w:tab/>
        </w:r>
        <w:r w:rsidR="00D95E84">
          <w:rPr>
            <w:noProof/>
            <w:webHidden/>
          </w:rPr>
          <w:fldChar w:fldCharType="begin"/>
        </w:r>
        <w:r w:rsidR="00D95E84">
          <w:rPr>
            <w:noProof/>
            <w:webHidden/>
          </w:rPr>
          <w:instrText xml:space="preserve"> PAGEREF _Toc446019514 \h </w:instrText>
        </w:r>
        <w:r w:rsidR="00D95E84">
          <w:rPr>
            <w:noProof/>
            <w:webHidden/>
          </w:rPr>
        </w:r>
        <w:r w:rsidR="00D95E84">
          <w:rPr>
            <w:noProof/>
            <w:webHidden/>
          </w:rPr>
          <w:fldChar w:fldCharType="separate"/>
        </w:r>
        <w:r w:rsidR="00D95E84">
          <w:rPr>
            <w:noProof/>
            <w:webHidden/>
          </w:rPr>
          <w:t>39</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5" w:history="1">
        <w:r w:rsidR="00D95E84" w:rsidRPr="005B5D97">
          <w:rPr>
            <w:rStyle w:val="a4"/>
            <w:rFonts w:ascii="黑体" w:eastAsia="黑体" w:hint="eastAsia"/>
            <w:noProof/>
          </w:rPr>
          <w:t>第六十三章</w:t>
        </w:r>
        <w:r w:rsidR="00D95E84" w:rsidRPr="005B5D97">
          <w:rPr>
            <w:rStyle w:val="a4"/>
            <w:rFonts w:ascii="黑体" w:eastAsia="黑体"/>
            <w:noProof/>
          </w:rPr>
          <w:t xml:space="preserve"> </w:t>
        </w:r>
        <w:r w:rsidR="00D95E84" w:rsidRPr="005B5D97">
          <w:rPr>
            <w:rStyle w:val="a4"/>
            <w:rFonts w:ascii="黑体" w:eastAsia="黑体" w:hint="eastAsia"/>
            <w:noProof/>
          </w:rPr>
          <w:t>缩小收入差距</w:t>
        </w:r>
        <w:r w:rsidR="00D95E84">
          <w:rPr>
            <w:noProof/>
            <w:webHidden/>
          </w:rPr>
          <w:tab/>
        </w:r>
        <w:r w:rsidR="00D95E84">
          <w:rPr>
            <w:noProof/>
            <w:webHidden/>
          </w:rPr>
          <w:fldChar w:fldCharType="begin"/>
        </w:r>
        <w:r w:rsidR="00D95E84">
          <w:rPr>
            <w:noProof/>
            <w:webHidden/>
          </w:rPr>
          <w:instrText xml:space="preserve"> PAGEREF _Toc446019515 \h </w:instrText>
        </w:r>
        <w:r w:rsidR="00D95E84">
          <w:rPr>
            <w:noProof/>
            <w:webHidden/>
          </w:rPr>
        </w:r>
        <w:r w:rsidR="00D95E84">
          <w:rPr>
            <w:noProof/>
            <w:webHidden/>
          </w:rPr>
          <w:fldChar w:fldCharType="separate"/>
        </w:r>
        <w:r w:rsidR="00D95E84">
          <w:rPr>
            <w:noProof/>
            <w:webHidden/>
          </w:rPr>
          <w:t>40</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6" w:history="1">
        <w:r w:rsidR="00D95E84" w:rsidRPr="005B5D97">
          <w:rPr>
            <w:rStyle w:val="a4"/>
            <w:rFonts w:ascii="黑体" w:eastAsia="黑体" w:hint="eastAsia"/>
            <w:noProof/>
          </w:rPr>
          <w:t>第六十四章</w:t>
        </w:r>
        <w:r w:rsidR="00D95E84" w:rsidRPr="005B5D97">
          <w:rPr>
            <w:rStyle w:val="a4"/>
            <w:rFonts w:ascii="黑体" w:eastAsia="黑体"/>
            <w:noProof/>
          </w:rPr>
          <w:t xml:space="preserve"> </w:t>
        </w:r>
        <w:r w:rsidR="00D95E84" w:rsidRPr="005B5D97">
          <w:rPr>
            <w:rStyle w:val="a4"/>
            <w:rFonts w:ascii="黑体" w:eastAsia="黑体" w:hint="eastAsia"/>
            <w:noProof/>
          </w:rPr>
          <w:t>改革完善社会保障制度</w:t>
        </w:r>
        <w:r w:rsidR="00D95E84">
          <w:rPr>
            <w:noProof/>
            <w:webHidden/>
          </w:rPr>
          <w:tab/>
        </w:r>
        <w:r w:rsidR="00D95E84">
          <w:rPr>
            <w:noProof/>
            <w:webHidden/>
          </w:rPr>
          <w:fldChar w:fldCharType="begin"/>
        </w:r>
        <w:r w:rsidR="00D95E84">
          <w:rPr>
            <w:noProof/>
            <w:webHidden/>
          </w:rPr>
          <w:instrText xml:space="preserve"> PAGEREF _Toc446019516 \h </w:instrText>
        </w:r>
        <w:r w:rsidR="00D95E84">
          <w:rPr>
            <w:noProof/>
            <w:webHidden/>
          </w:rPr>
        </w:r>
        <w:r w:rsidR="00D95E84">
          <w:rPr>
            <w:noProof/>
            <w:webHidden/>
          </w:rPr>
          <w:fldChar w:fldCharType="separate"/>
        </w:r>
        <w:r w:rsidR="00D95E84">
          <w:rPr>
            <w:noProof/>
            <w:webHidden/>
          </w:rPr>
          <w:t>40</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7" w:history="1">
        <w:r w:rsidR="00D95E84" w:rsidRPr="005B5D97">
          <w:rPr>
            <w:rStyle w:val="a4"/>
            <w:rFonts w:ascii="黑体" w:eastAsia="黑体" w:hint="eastAsia"/>
            <w:noProof/>
          </w:rPr>
          <w:t>第六十五章</w:t>
        </w:r>
        <w:r w:rsidR="00D95E84" w:rsidRPr="005B5D97">
          <w:rPr>
            <w:rStyle w:val="a4"/>
            <w:rFonts w:ascii="黑体" w:eastAsia="黑体"/>
            <w:noProof/>
          </w:rPr>
          <w:t xml:space="preserve"> </w:t>
        </w:r>
        <w:r w:rsidR="00D95E84" w:rsidRPr="005B5D97">
          <w:rPr>
            <w:rStyle w:val="a4"/>
            <w:rFonts w:ascii="黑体" w:eastAsia="黑体" w:hint="eastAsia"/>
            <w:noProof/>
          </w:rPr>
          <w:t>积极应对人口老龄化</w:t>
        </w:r>
        <w:r w:rsidR="00D95E84">
          <w:rPr>
            <w:noProof/>
            <w:webHidden/>
          </w:rPr>
          <w:tab/>
        </w:r>
        <w:r w:rsidR="00D95E84">
          <w:rPr>
            <w:noProof/>
            <w:webHidden/>
          </w:rPr>
          <w:fldChar w:fldCharType="begin"/>
        </w:r>
        <w:r w:rsidR="00D95E84">
          <w:rPr>
            <w:noProof/>
            <w:webHidden/>
          </w:rPr>
          <w:instrText xml:space="preserve"> PAGEREF _Toc446019517 \h </w:instrText>
        </w:r>
        <w:r w:rsidR="00D95E84">
          <w:rPr>
            <w:noProof/>
            <w:webHidden/>
          </w:rPr>
        </w:r>
        <w:r w:rsidR="00D95E84">
          <w:rPr>
            <w:noProof/>
            <w:webHidden/>
          </w:rPr>
          <w:fldChar w:fldCharType="separate"/>
        </w:r>
        <w:r w:rsidR="00D95E84">
          <w:rPr>
            <w:noProof/>
            <w:webHidden/>
          </w:rPr>
          <w:t>41</w:t>
        </w:r>
        <w:r w:rsidR="00D95E84">
          <w:rPr>
            <w:noProof/>
            <w:webHidden/>
          </w:rPr>
          <w:fldChar w:fldCharType="end"/>
        </w:r>
      </w:hyperlink>
    </w:p>
    <w:p w:rsidR="00D95E84" w:rsidRDefault="00E14B35">
      <w:pPr>
        <w:pStyle w:val="20"/>
        <w:tabs>
          <w:tab w:val="right" w:leader="dot" w:pos="9736"/>
        </w:tabs>
        <w:rPr>
          <w:noProof/>
          <w:kern w:val="2"/>
          <w:sz w:val="21"/>
        </w:rPr>
      </w:pPr>
      <w:hyperlink w:anchor="_Toc446019518" w:history="1">
        <w:r w:rsidR="00D95E84" w:rsidRPr="005B5D97">
          <w:rPr>
            <w:rStyle w:val="a4"/>
            <w:rFonts w:ascii="黑体" w:eastAsia="黑体" w:hint="eastAsia"/>
            <w:noProof/>
          </w:rPr>
          <w:t>第六十六章</w:t>
        </w:r>
        <w:r w:rsidR="00D95E84" w:rsidRPr="005B5D97">
          <w:rPr>
            <w:rStyle w:val="a4"/>
            <w:rFonts w:ascii="黑体" w:eastAsia="黑体"/>
            <w:noProof/>
          </w:rPr>
          <w:t xml:space="preserve"> </w:t>
        </w:r>
        <w:r w:rsidR="00D95E84" w:rsidRPr="005B5D97">
          <w:rPr>
            <w:rStyle w:val="a4"/>
            <w:rFonts w:ascii="黑体" w:eastAsia="黑体" w:hint="eastAsia"/>
            <w:noProof/>
          </w:rPr>
          <w:t>保障妇女未成年人和残疾人基本权益</w:t>
        </w:r>
        <w:r w:rsidR="00D95E84">
          <w:rPr>
            <w:noProof/>
            <w:webHidden/>
          </w:rPr>
          <w:tab/>
        </w:r>
        <w:r w:rsidR="00D95E84">
          <w:rPr>
            <w:noProof/>
            <w:webHidden/>
          </w:rPr>
          <w:fldChar w:fldCharType="begin"/>
        </w:r>
        <w:r w:rsidR="00D95E84">
          <w:rPr>
            <w:noProof/>
            <w:webHidden/>
          </w:rPr>
          <w:instrText xml:space="preserve"> PAGEREF _Toc446019518 \h </w:instrText>
        </w:r>
        <w:r w:rsidR="00D95E84">
          <w:rPr>
            <w:noProof/>
            <w:webHidden/>
          </w:rPr>
        </w:r>
        <w:r w:rsidR="00D95E84">
          <w:rPr>
            <w:noProof/>
            <w:webHidden/>
          </w:rPr>
          <w:fldChar w:fldCharType="separate"/>
        </w:r>
        <w:r w:rsidR="00D95E84">
          <w:rPr>
            <w:noProof/>
            <w:webHidden/>
          </w:rPr>
          <w:t>41</w:t>
        </w:r>
        <w:r w:rsidR="00D95E84">
          <w:rPr>
            <w:noProof/>
            <w:webHidden/>
          </w:rPr>
          <w:fldChar w:fldCharType="end"/>
        </w:r>
      </w:hyperlink>
    </w:p>
    <w:p w:rsidR="00D95E84" w:rsidRDefault="00E14B35">
      <w:pPr>
        <w:pStyle w:val="10"/>
        <w:tabs>
          <w:tab w:val="right" w:leader="dot" w:pos="9736"/>
        </w:tabs>
        <w:rPr>
          <w:noProof/>
          <w:kern w:val="2"/>
          <w:sz w:val="21"/>
        </w:rPr>
      </w:pPr>
      <w:hyperlink w:anchor="_Toc446019519" w:history="1">
        <w:r w:rsidR="00D95E84" w:rsidRPr="005B5D97">
          <w:rPr>
            <w:rStyle w:val="a4"/>
            <w:rFonts w:hint="eastAsia"/>
            <w:noProof/>
          </w:rPr>
          <w:t>第十六篇</w:t>
        </w:r>
        <w:r w:rsidR="00D95E84" w:rsidRPr="005B5D97">
          <w:rPr>
            <w:rStyle w:val="a4"/>
            <w:noProof/>
          </w:rPr>
          <w:t xml:space="preserve"> </w:t>
        </w:r>
        <w:r w:rsidR="00D95E84" w:rsidRPr="005B5D97">
          <w:rPr>
            <w:rStyle w:val="a4"/>
            <w:rFonts w:hint="eastAsia"/>
            <w:noProof/>
          </w:rPr>
          <w:t>加强社会主义精神文明建设</w:t>
        </w:r>
        <w:r w:rsidR="00D95E84">
          <w:rPr>
            <w:noProof/>
            <w:webHidden/>
          </w:rPr>
          <w:tab/>
        </w:r>
        <w:r w:rsidR="00D95E84">
          <w:rPr>
            <w:noProof/>
            <w:webHidden/>
          </w:rPr>
          <w:fldChar w:fldCharType="begin"/>
        </w:r>
        <w:r w:rsidR="00D95E84">
          <w:rPr>
            <w:noProof/>
            <w:webHidden/>
          </w:rPr>
          <w:instrText xml:space="preserve"> PAGEREF _Toc446019519 \h </w:instrText>
        </w:r>
        <w:r w:rsidR="00D95E84">
          <w:rPr>
            <w:noProof/>
            <w:webHidden/>
          </w:rPr>
        </w:r>
        <w:r w:rsidR="00D95E84">
          <w:rPr>
            <w:noProof/>
            <w:webHidden/>
          </w:rPr>
          <w:fldChar w:fldCharType="separate"/>
        </w:r>
        <w:r w:rsidR="00D95E84">
          <w:rPr>
            <w:noProof/>
            <w:webHidden/>
          </w:rPr>
          <w:t>42</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0" w:history="1">
        <w:r w:rsidR="00D95E84" w:rsidRPr="005B5D97">
          <w:rPr>
            <w:rStyle w:val="a4"/>
            <w:rFonts w:ascii="黑体" w:eastAsia="黑体" w:hint="eastAsia"/>
            <w:noProof/>
          </w:rPr>
          <w:t>第六十七章</w:t>
        </w:r>
        <w:r w:rsidR="00D95E84" w:rsidRPr="005B5D97">
          <w:rPr>
            <w:rStyle w:val="a4"/>
            <w:rFonts w:ascii="黑体" w:eastAsia="黑体"/>
            <w:noProof/>
          </w:rPr>
          <w:t xml:space="preserve"> </w:t>
        </w:r>
        <w:r w:rsidR="00D95E84" w:rsidRPr="005B5D97">
          <w:rPr>
            <w:rStyle w:val="a4"/>
            <w:rFonts w:ascii="黑体" w:eastAsia="黑体" w:hint="eastAsia"/>
            <w:noProof/>
          </w:rPr>
          <w:t>提升国民文明素质</w:t>
        </w:r>
        <w:r w:rsidR="00D95E84">
          <w:rPr>
            <w:noProof/>
            <w:webHidden/>
          </w:rPr>
          <w:tab/>
        </w:r>
        <w:r w:rsidR="00D95E84">
          <w:rPr>
            <w:noProof/>
            <w:webHidden/>
          </w:rPr>
          <w:fldChar w:fldCharType="begin"/>
        </w:r>
        <w:r w:rsidR="00D95E84">
          <w:rPr>
            <w:noProof/>
            <w:webHidden/>
          </w:rPr>
          <w:instrText xml:space="preserve"> PAGEREF _Toc446019520 \h </w:instrText>
        </w:r>
        <w:r w:rsidR="00D95E84">
          <w:rPr>
            <w:noProof/>
            <w:webHidden/>
          </w:rPr>
        </w:r>
        <w:r w:rsidR="00D95E84">
          <w:rPr>
            <w:noProof/>
            <w:webHidden/>
          </w:rPr>
          <w:fldChar w:fldCharType="separate"/>
        </w:r>
        <w:r w:rsidR="00D95E84">
          <w:rPr>
            <w:noProof/>
            <w:webHidden/>
          </w:rPr>
          <w:t>42</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1" w:history="1">
        <w:r w:rsidR="00D95E84" w:rsidRPr="005B5D97">
          <w:rPr>
            <w:rStyle w:val="a4"/>
            <w:rFonts w:ascii="黑体" w:eastAsia="黑体" w:hint="eastAsia"/>
            <w:noProof/>
          </w:rPr>
          <w:t>第六十八章</w:t>
        </w:r>
        <w:r w:rsidR="00D95E84" w:rsidRPr="005B5D97">
          <w:rPr>
            <w:rStyle w:val="a4"/>
            <w:rFonts w:ascii="黑体" w:eastAsia="黑体"/>
            <w:noProof/>
          </w:rPr>
          <w:t xml:space="preserve"> </w:t>
        </w:r>
        <w:r w:rsidR="00D95E84" w:rsidRPr="005B5D97">
          <w:rPr>
            <w:rStyle w:val="a4"/>
            <w:rFonts w:ascii="黑体" w:eastAsia="黑体" w:hint="eastAsia"/>
            <w:noProof/>
          </w:rPr>
          <w:t>丰富文化产品和服务</w:t>
        </w:r>
        <w:r w:rsidR="00D95E84">
          <w:rPr>
            <w:noProof/>
            <w:webHidden/>
          </w:rPr>
          <w:tab/>
        </w:r>
        <w:r w:rsidR="00D95E84">
          <w:rPr>
            <w:noProof/>
            <w:webHidden/>
          </w:rPr>
          <w:fldChar w:fldCharType="begin"/>
        </w:r>
        <w:r w:rsidR="00D95E84">
          <w:rPr>
            <w:noProof/>
            <w:webHidden/>
          </w:rPr>
          <w:instrText xml:space="preserve"> PAGEREF _Toc446019521 \h </w:instrText>
        </w:r>
        <w:r w:rsidR="00D95E84">
          <w:rPr>
            <w:noProof/>
            <w:webHidden/>
          </w:rPr>
        </w:r>
        <w:r w:rsidR="00D95E84">
          <w:rPr>
            <w:noProof/>
            <w:webHidden/>
          </w:rPr>
          <w:fldChar w:fldCharType="separate"/>
        </w:r>
        <w:r w:rsidR="00D95E84">
          <w:rPr>
            <w:noProof/>
            <w:webHidden/>
          </w:rPr>
          <w:t>42</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2" w:history="1">
        <w:r w:rsidR="00D95E84" w:rsidRPr="005B5D97">
          <w:rPr>
            <w:rStyle w:val="a4"/>
            <w:rFonts w:ascii="黑体" w:eastAsia="黑体" w:hint="eastAsia"/>
            <w:noProof/>
          </w:rPr>
          <w:t>第六十九章</w:t>
        </w:r>
        <w:r w:rsidR="00D95E84" w:rsidRPr="005B5D97">
          <w:rPr>
            <w:rStyle w:val="a4"/>
            <w:rFonts w:ascii="黑体" w:eastAsia="黑体"/>
            <w:noProof/>
          </w:rPr>
          <w:t xml:space="preserve"> </w:t>
        </w:r>
        <w:r w:rsidR="00D95E84" w:rsidRPr="005B5D97">
          <w:rPr>
            <w:rStyle w:val="a4"/>
            <w:rFonts w:ascii="黑体" w:eastAsia="黑体" w:hint="eastAsia"/>
            <w:noProof/>
          </w:rPr>
          <w:t>提高文化开放水平</w:t>
        </w:r>
        <w:r w:rsidR="00D95E84">
          <w:rPr>
            <w:noProof/>
            <w:webHidden/>
          </w:rPr>
          <w:tab/>
        </w:r>
        <w:r w:rsidR="00D95E84">
          <w:rPr>
            <w:noProof/>
            <w:webHidden/>
          </w:rPr>
          <w:fldChar w:fldCharType="begin"/>
        </w:r>
        <w:r w:rsidR="00D95E84">
          <w:rPr>
            <w:noProof/>
            <w:webHidden/>
          </w:rPr>
          <w:instrText xml:space="preserve"> PAGEREF _Toc446019522 \h </w:instrText>
        </w:r>
        <w:r w:rsidR="00D95E84">
          <w:rPr>
            <w:noProof/>
            <w:webHidden/>
          </w:rPr>
        </w:r>
        <w:r w:rsidR="00D95E84">
          <w:rPr>
            <w:noProof/>
            <w:webHidden/>
          </w:rPr>
          <w:fldChar w:fldCharType="separate"/>
        </w:r>
        <w:r w:rsidR="00D95E84">
          <w:rPr>
            <w:noProof/>
            <w:webHidden/>
          </w:rPr>
          <w:t>43</w:t>
        </w:r>
        <w:r w:rsidR="00D95E84">
          <w:rPr>
            <w:noProof/>
            <w:webHidden/>
          </w:rPr>
          <w:fldChar w:fldCharType="end"/>
        </w:r>
      </w:hyperlink>
    </w:p>
    <w:p w:rsidR="00D95E84" w:rsidRDefault="00E14B35">
      <w:pPr>
        <w:pStyle w:val="10"/>
        <w:tabs>
          <w:tab w:val="right" w:leader="dot" w:pos="9736"/>
        </w:tabs>
        <w:rPr>
          <w:noProof/>
          <w:kern w:val="2"/>
          <w:sz w:val="21"/>
        </w:rPr>
      </w:pPr>
      <w:hyperlink w:anchor="_Toc446019523" w:history="1">
        <w:r w:rsidR="00D95E84" w:rsidRPr="005B5D97">
          <w:rPr>
            <w:rStyle w:val="a4"/>
            <w:rFonts w:hint="eastAsia"/>
            <w:noProof/>
          </w:rPr>
          <w:t>第十七篇</w:t>
        </w:r>
        <w:r w:rsidR="00D95E84" w:rsidRPr="005B5D97">
          <w:rPr>
            <w:rStyle w:val="a4"/>
            <w:noProof/>
          </w:rPr>
          <w:t xml:space="preserve"> </w:t>
        </w:r>
        <w:r w:rsidR="00D95E84" w:rsidRPr="005B5D97">
          <w:rPr>
            <w:rStyle w:val="a4"/>
            <w:rFonts w:hint="eastAsia"/>
            <w:noProof/>
          </w:rPr>
          <w:t>加强和创新社会治理</w:t>
        </w:r>
        <w:r w:rsidR="00D95E84">
          <w:rPr>
            <w:noProof/>
            <w:webHidden/>
          </w:rPr>
          <w:tab/>
        </w:r>
        <w:r w:rsidR="00D95E84">
          <w:rPr>
            <w:noProof/>
            <w:webHidden/>
          </w:rPr>
          <w:fldChar w:fldCharType="begin"/>
        </w:r>
        <w:r w:rsidR="00D95E84">
          <w:rPr>
            <w:noProof/>
            <w:webHidden/>
          </w:rPr>
          <w:instrText xml:space="preserve"> PAGEREF _Toc446019523 \h </w:instrText>
        </w:r>
        <w:r w:rsidR="00D95E84">
          <w:rPr>
            <w:noProof/>
            <w:webHidden/>
          </w:rPr>
        </w:r>
        <w:r w:rsidR="00D95E84">
          <w:rPr>
            <w:noProof/>
            <w:webHidden/>
          </w:rPr>
          <w:fldChar w:fldCharType="separate"/>
        </w:r>
        <w:r w:rsidR="00D95E84">
          <w:rPr>
            <w:noProof/>
            <w:webHidden/>
          </w:rPr>
          <w:t>43</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4" w:history="1">
        <w:r w:rsidR="00D95E84" w:rsidRPr="005B5D97">
          <w:rPr>
            <w:rStyle w:val="a4"/>
            <w:rFonts w:ascii="黑体" w:eastAsia="黑体" w:hint="eastAsia"/>
            <w:noProof/>
          </w:rPr>
          <w:t>第七十章</w:t>
        </w:r>
        <w:r w:rsidR="00D95E84" w:rsidRPr="005B5D97">
          <w:rPr>
            <w:rStyle w:val="a4"/>
            <w:rFonts w:ascii="黑体" w:eastAsia="黑体"/>
            <w:noProof/>
          </w:rPr>
          <w:t xml:space="preserve"> </w:t>
        </w:r>
        <w:r w:rsidR="00D95E84" w:rsidRPr="005B5D97">
          <w:rPr>
            <w:rStyle w:val="a4"/>
            <w:rFonts w:ascii="黑体" w:eastAsia="黑体" w:hint="eastAsia"/>
            <w:noProof/>
          </w:rPr>
          <w:t>完善社会治理体系</w:t>
        </w:r>
        <w:r w:rsidR="00D95E84">
          <w:rPr>
            <w:noProof/>
            <w:webHidden/>
          </w:rPr>
          <w:tab/>
        </w:r>
        <w:r w:rsidR="00D95E84">
          <w:rPr>
            <w:noProof/>
            <w:webHidden/>
          </w:rPr>
          <w:fldChar w:fldCharType="begin"/>
        </w:r>
        <w:r w:rsidR="00D95E84">
          <w:rPr>
            <w:noProof/>
            <w:webHidden/>
          </w:rPr>
          <w:instrText xml:space="preserve"> PAGEREF _Toc446019524 \h </w:instrText>
        </w:r>
        <w:r w:rsidR="00D95E84">
          <w:rPr>
            <w:noProof/>
            <w:webHidden/>
          </w:rPr>
        </w:r>
        <w:r w:rsidR="00D95E84">
          <w:rPr>
            <w:noProof/>
            <w:webHidden/>
          </w:rPr>
          <w:fldChar w:fldCharType="separate"/>
        </w:r>
        <w:r w:rsidR="00D95E84">
          <w:rPr>
            <w:noProof/>
            <w:webHidden/>
          </w:rPr>
          <w:t>43</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5" w:history="1">
        <w:r w:rsidR="00D95E84" w:rsidRPr="005B5D97">
          <w:rPr>
            <w:rStyle w:val="a4"/>
            <w:rFonts w:ascii="黑体" w:eastAsia="黑体" w:hint="eastAsia"/>
            <w:noProof/>
          </w:rPr>
          <w:t>第七十一章</w:t>
        </w:r>
        <w:r w:rsidR="00D95E84" w:rsidRPr="005B5D97">
          <w:rPr>
            <w:rStyle w:val="a4"/>
            <w:rFonts w:ascii="黑体" w:eastAsia="黑体"/>
            <w:noProof/>
          </w:rPr>
          <w:t xml:space="preserve"> </w:t>
        </w:r>
        <w:r w:rsidR="00D95E84" w:rsidRPr="005B5D97">
          <w:rPr>
            <w:rStyle w:val="a4"/>
            <w:rFonts w:ascii="黑体" w:eastAsia="黑体" w:hint="eastAsia"/>
            <w:noProof/>
          </w:rPr>
          <w:t>完善社会信用体系</w:t>
        </w:r>
        <w:r w:rsidR="00D95E84">
          <w:rPr>
            <w:noProof/>
            <w:webHidden/>
          </w:rPr>
          <w:tab/>
        </w:r>
        <w:r w:rsidR="00D95E84">
          <w:rPr>
            <w:noProof/>
            <w:webHidden/>
          </w:rPr>
          <w:fldChar w:fldCharType="begin"/>
        </w:r>
        <w:r w:rsidR="00D95E84">
          <w:rPr>
            <w:noProof/>
            <w:webHidden/>
          </w:rPr>
          <w:instrText xml:space="preserve"> PAGEREF _Toc446019525 \h </w:instrText>
        </w:r>
        <w:r w:rsidR="00D95E84">
          <w:rPr>
            <w:noProof/>
            <w:webHidden/>
          </w:rPr>
        </w:r>
        <w:r w:rsidR="00D95E84">
          <w:rPr>
            <w:noProof/>
            <w:webHidden/>
          </w:rPr>
          <w:fldChar w:fldCharType="separate"/>
        </w:r>
        <w:r w:rsidR="00D95E84">
          <w:rPr>
            <w:noProof/>
            <w:webHidden/>
          </w:rPr>
          <w:t>44</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6" w:history="1">
        <w:r w:rsidR="00D95E84" w:rsidRPr="005B5D97">
          <w:rPr>
            <w:rStyle w:val="a4"/>
            <w:rFonts w:ascii="黑体" w:eastAsia="黑体" w:hint="eastAsia"/>
            <w:noProof/>
          </w:rPr>
          <w:t>第七十二章</w:t>
        </w:r>
        <w:r w:rsidR="00D95E84" w:rsidRPr="005B5D97">
          <w:rPr>
            <w:rStyle w:val="a4"/>
            <w:rFonts w:ascii="黑体" w:eastAsia="黑体"/>
            <w:noProof/>
          </w:rPr>
          <w:t xml:space="preserve"> </w:t>
        </w:r>
        <w:r w:rsidR="00D95E84" w:rsidRPr="005B5D97">
          <w:rPr>
            <w:rStyle w:val="a4"/>
            <w:rFonts w:ascii="黑体" w:eastAsia="黑体" w:hint="eastAsia"/>
            <w:noProof/>
          </w:rPr>
          <w:t>健全公共安全体系</w:t>
        </w:r>
        <w:r w:rsidR="00D95E84">
          <w:rPr>
            <w:noProof/>
            <w:webHidden/>
          </w:rPr>
          <w:tab/>
        </w:r>
        <w:r w:rsidR="00D95E84">
          <w:rPr>
            <w:noProof/>
            <w:webHidden/>
          </w:rPr>
          <w:fldChar w:fldCharType="begin"/>
        </w:r>
        <w:r w:rsidR="00D95E84">
          <w:rPr>
            <w:noProof/>
            <w:webHidden/>
          </w:rPr>
          <w:instrText xml:space="preserve"> PAGEREF _Toc446019526 \h </w:instrText>
        </w:r>
        <w:r w:rsidR="00D95E84">
          <w:rPr>
            <w:noProof/>
            <w:webHidden/>
          </w:rPr>
        </w:r>
        <w:r w:rsidR="00D95E84">
          <w:rPr>
            <w:noProof/>
            <w:webHidden/>
          </w:rPr>
          <w:fldChar w:fldCharType="separate"/>
        </w:r>
        <w:r w:rsidR="00D95E84">
          <w:rPr>
            <w:noProof/>
            <w:webHidden/>
          </w:rPr>
          <w:t>45</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7" w:history="1">
        <w:r w:rsidR="00D95E84" w:rsidRPr="005B5D97">
          <w:rPr>
            <w:rStyle w:val="a4"/>
            <w:rFonts w:ascii="黑体" w:eastAsia="黑体" w:hint="eastAsia"/>
            <w:noProof/>
          </w:rPr>
          <w:t>第七十三章</w:t>
        </w:r>
        <w:r w:rsidR="00D95E84" w:rsidRPr="005B5D97">
          <w:rPr>
            <w:rStyle w:val="a4"/>
            <w:rFonts w:ascii="黑体" w:eastAsia="黑体"/>
            <w:noProof/>
          </w:rPr>
          <w:t xml:space="preserve"> </w:t>
        </w:r>
        <w:r w:rsidR="00D95E84" w:rsidRPr="005B5D97">
          <w:rPr>
            <w:rStyle w:val="a4"/>
            <w:rFonts w:ascii="黑体" w:eastAsia="黑体" w:hint="eastAsia"/>
            <w:noProof/>
          </w:rPr>
          <w:t>建立国家安全体系</w:t>
        </w:r>
        <w:r w:rsidR="00D95E84">
          <w:rPr>
            <w:noProof/>
            <w:webHidden/>
          </w:rPr>
          <w:tab/>
        </w:r>
        <w:r w:rsidR="00D95E84">
          <w:rPr>
            <w:noProof/>
            <w:webHidden/>
          </w:rPr>
          <w:fldChar w:fldCharType="begin"/>
        </w:r>
        <w:r w:rsidR="00D95E84">
          <w:rPr>
            <w:noProof/>
            <w:webHidden/>
          </w:rPr>
          <w:instrText xml:space="preserve"> PAGEREF _Toc446019527 \h </w:instrText>
        </w:r>
        <w:r w:rsidR="00D95E84">
          <w:rPr>
            <w:noProof/>
            <w:webHidden/>
          </w:rPr>
        </w:r>
        <w:r w:rsidR="00D95E84">
          <w:rPr>
            <w:noProof/>
            <w:webHidden/>
          </w:rPr>
          <w:fldChar w:fldCharType="separate"/>
        </w:r>
        <w:r w:rsidR="00D95E84">
          <w:rPr>
            <w:noProof/>
            <w:webHidden/>
          </w:rPr>
          <w:t>45</w:t>
        </w:r>
        <w:r w:rsidR="00D95E84">
          <w:rPr>
            <w:noProof/>
            <w:webHidden/>
          </w:rPr>
          <w:fldChar w:fldCharType="end"/>
        </w:r>
      </w:hyperlink>
    </w:p>
    <w:p w:rsidR="00D95E84" w:rsidRDefault="00E14B35">
      <w:pPr>
        <w:pStyle w:val="10"/>
        <w:tabs>
          <w:tab w:val="right" w:leader="dot" w:pos="9736"/>
        </w:tabs>
        <w:rPr>
          <w:noProof/>
          <w:kern w:val="2"/>
          <w:sz w:val="21"/>
        </w:rPr>
      </w:pPr>
      <w:hyperlink w:anchor="_Toc446019528" w:history="1">
        <w:r w:rsidR="00D95E84" w:rsidRPr="005B5D97">
          <w:rPr>
            <w:rStyle w:val="a4"/>
            <w:rFonts w:hint="eastAsia"/>
            <w:noProof/>
          </w:rPr>
          <w:t>第十八篇</w:t>
        </w:r>
        <w:r w:rsidR="00D95E84" w:rsidRPr="005B5D97">
          <w:rPr>
            <w:rStyle w:val="a4"/>
            <w:noProof/>
          </w:rPr>
          <w:t xml:space="preserve"> </w:t>
        </w:r>
        <w:r w:rsidR="00D95E84" w:rsidRPr="005B5D97">
          <w:rPr>
            <w:rStyle w:val="a4"/>
            <w:rFonts w:hint="eastAsia"/>
            <w:noProof/>
          </w:rPr>
          <w:t>加强社会主义民主法治建设</w:t>
        </w:r>
        <w:r w:rsidR="00D95E84">
          <w:rPr>
            <w:noProof/>
            <w:webHidden/>
          </w:rPr>
          <w:tab/>
        </w:r>
        <w:r w:rsidR="00D95E84">
          <w:rPr>
            <w:noProof/>
            <w:webHidden/>
          </w:rPr>
          <w:fldChar w:fldCharType="begin"/>
        </w:r>
        <w:r w:rsidR="00D95E84">
          <w:rPr>
            <w:noProof/>
            <w:webHidden/>
          </w:rPr>
          <w:instrText xml:space="preserve"> PAGEREF _Toc446019528 \h </w:instrText>
        </w:r>
        <w:r w:rsidR="00D95E84">
          <w:rPr>
            <w:noProof/>
            <w:webHidden/>
          </w:rPr>
        </w:r>
        <w:r w:rsidR="00D95E84">
          <w:rPr>
            <w:noProof/>
            <w:webHidden/>
          </w:rPr>
          <w:fldChar w:fldCharType="separate"/>
        </w:r>
        <w:r w:rsidR="00D95E84">
          <w:rPr>
            <w:noProof/>
            <w:webHidden/>
          </w:rPr>
          <w:t>46</w:t>
        </w:r>
        <w:r w:rsidR="00D95E84">
          <w:rPr>
            <w:noProof/>
            <w:webHidden/>
          </w:rPr>
          <w:fldChar w:fldCharType="end"/>
        </w:r>
      </w:hyperlink>
    </w:p>
    <w:p w:rsidR="00D95E84" w:rsidRDefault="00E14B35">
      <w:pPr>
        <w:pStyle w:val="20"/>
        <w:tabs>
          <w:tab w:val="right" w:leader="dot" w:pos="9736"/>
        </w:tabs>
        <w:rPr>
          <w:noProof/>
          <w:kern w:val="2"/>
          <w:sz w:val="21"/>
        </w:rPr>
      </w:pPr>
      <w:hyperlink w:anchor="_Toc446019529" w:history="1">
        <w:r w:rsidR="00D95E84" w:rsidRPr="005B5D97">
          <w:rPr>
            <w:rStyle w:val="a4"/>
            <w:rFonts w:ascii="黑体" w:eastAsia="黑体" w:hint="eastAsia"/>
            <w:noProof/>
          </w:rPr>
          <w:t>第七十四章</w:t>
        </w:r>
        <w:r w:rsidR="00D95E84" w:rsidRPr="005B5D97">
          <w:rPr>
            <w:rStyle w:val="a4"/>
            <w:rFonts w:ascii="黑体" w:eastAsia="黑体"/>
            <w:noProof/>
          </w:rPr>
          <w:t xml:space="preserve"> </w:t>
        </w:r>
        <w:r w:rsidR="00D95E84" w:rsidRPr="005B5D97">
          <w:rPr>
            <w:rStyle w:val="a4"/>
            <w:rFonts w:ascii="黑体" w:eastAsia="黑体" w:hint="eastAsia"/>
            <w:noProof/>
          </w:rPr>
          <w:t>发展社会主义民主政治</w:t>
        </w:r>
        <w:r w:rsidR="00D95E84">
          <w:rPr>
            <w:noProof/>
            <w:webHidden/>
          </w:rPr>
          <w:tab/>
        </w:r>
        <w:r w:rsidR="00D95E84">
          <w:rPr>
            <w:noProof/>
            <w:webHidden/>
          </w:rPr>
          <w:fldChar w:fldCharType="begin"/>
        </w:r>
        <w:r w:rsidR="00D95E84">
          <w:rPr>
            <w:noProof/>
            <w:webHidden/>
          </w:rPr>
          <w:instrText xml:space="preserve"> PAGEREF _Toc446019529 \h </w:instrText>
        </w:r>
        <w:r w:rsidR="00D95E84">
          <w:rPr>
            <w:noProof/>
            <w:webHidden/>
          </w:rPr>
        </w:r>
        <w:r w:rsidR="00D95E84">
          <w:rPr>
            <w:noProof/>
            <w:webHidden/>
          </w:rPr>
          <w:fldChar w:fldCharType="separate"/>
        </w:r>
        <w:r w:rsidR="00D95E84">
          <w:rPr>
            <w:noProof/>
            <w:webHidden/>
          </w:rPr>
          <w:t>46</w:t>
        </w:r>
        <w:r w:rsidR="00D95E84">
          <w:rPr>
            <w:noProof/>
            <w:webHidden/>
          </w:rPr>
          <w:fldChar w:fldCharType="end"/>
        </w:r>
      </w:hyperlink>
    </w:p>
    <w:p w:rsidR="00D95E84" w:rsidRDefault="00E14B35">
      <w:pPr>
        <w:pStyle w:val="20"/>
        <w:tabs>
          <w:tab w:val="right" w:leader="dot" w:pos="9736"/>
        </w:tabs>
        <w:rPr>
          <w:noProof/>
          <w:kern w:val="2"/>
          <w:sz w:val="21"/>
        </w:rPr>
      </w:pPr>
      <w:hyperlink w:anchor="_Toc446019530" w:history="1">
        <w:r w:rsidR="00D95E84" w:rsidRPr="005B5D97">
          <w:rPr>
            <w:rStyle w:val="a4"/>
            <w:rFonts w:ascii="黑体" w:eastAsia="黑体" w:hint="eastAsia"/>
            <w:noProof/>
          </w:rPr>
          <w:t>第七十五章</w:t>
        </w:r>
        <w:r w:rsidR="00D95E84" w:rsidRPr="005B5D97">
          <w:rPr>
            <w:rStyle w:val="a4"/>
            <w:rFonts w:ascii="黑体" w:eastAsia="黑体"/>
            <w:noProof/>
          </w:rPr>
          <w:t xml:space="preserve"> </w:t>
        </w:r>
        <w:r w:rsidR="00D95E84" w:rsidRPr="005B5D97">
          <w:rPr>
            <w:rStyle w:val="a4"/>
            <w:rFonts w:ascii="黑体" w:eastAsia="黑体" w:hint="eastAsia"/>
            <w:noProof/>
          </w:rPr>
          <w:t>全面推进法治中国建设</w:t>
        </w:r>
        <w:r w:rsidR="00D95E84">
          <w:rPr>
            <w:noProof/>
            <w:webHidden/>
          </w:rPr>
          <w:tab/>
        </w:r>
        <w:r w:rsidR="00D95E84">
          <w:rPr>
            <w:noProof/>
            <w:webHidden/>
          </w:rPr>
          <w:fldChar w:fldCharType="begin"/>
        </w:r>
        <w:r w:rsidR="00D95E84">
          <w:rPr>
            <w:noProof/>
            <w:webHidden/>
          </w:rPr>
          <w:instrText xml:space="preserve"> PAGEREF _Toc446019530 \h </w:instrText>
        </w:r>
        <w:r w:rsidR="00D95E84">
          <w:rPr>
            <w:noProof/>
            <w:webHidden/>
          </w:rPr>
        </w:r>
        <w:r w:rsidR="00D95E84">
          <w:rPr>
            <w:noProof/>
            <w:webHidden/>
          </w:rPr>
          <w:fldChar w:fldCharType="separate"/>
        </w:r>
        <w:r w:rsidR="00D95E84">
          <w:rPr>
            <w:noProof/>
            <w:webHidden/>
          </w:rPr>
          <w:t>46</w:t>
        </w:r>
        <w:r w:rsidR="00D95E84">
          <w:rPr>
            <w:noProof/>
            <w:webHidden/>
          </w:rPr>
          <w:fldChar w:fldCharType="end"/>
        </w:r>
      </w:hyperlink>
    </w:p>
    <w:p w:rsidR="00D95E84" w:rsidRDefault="00E14B35">
      <w:pPr>
        <w:pStyle w:val="20"/>
        <w:tabs>
          <w:tab w:val="right" w:leader="dot" w:pos="9736"/>
        </w:tabs>
        <w:rPr>
          <w:noProof/>
          <w:kern w:val="2"/>
          <w:sz w:val="21"/>
        </w:rPr>
      </w:pPr>
      <w:hyperlink w:anchor="_Toc446019531" w:history="1">
        <w:r w:rsidR="00D95E84" w:rsidRPr="005B5D97">
          <w:rPr>
            <w:rStyle w:val="a4"/>
            <w:rFonts w:ascii="黑体" w:eastAsia="黑体" w:hint="eastAsia"/>
            <w:noProof/>
          </w:rPr>
          <w:t>第七十六章</w:t>
        </w:r>
        <w:r w:rsidR="00D95E84" w:rsidRPr="005B5D97">
          <w:rPr>
            <w:rStyle w:val="a4"/>
            <w:rFonts w:ascii="黑体" w:eastAsia="黑体"/>
            <w:noProof/>
          </w:rPr>
          <w:t xml:space="preserve"> </w:t>
        </w:r>
        <w:r w:rsidR="00D95E84" w:rsidRPr="005B5D97">
          <w:rPr>
            <w:rStyle w:val="a4"/>
            <w:rFonts w:ascii="黑体" w:eastAsia="黑体" w:hint="eastAsia"/>
            <w:noProof/>
          </w:rPr>
          <w:t>加强党风廉政建设和反腐败斗争</w:t>
        </w:r>
        <w:r w:rsidR="00D95E84">
          <w:rPr>
            <w:noProof/>
            <w:webHidden/>
          </w:rPr>
          <w:tab/>
        </w:r>
        <w:r w:rsidR="00D95E84">
          <w:rPr>
            <w:noProof/>
            <w:webHidden/>
          </w:rPr>
          <w:fldChar w:fldCharType="begin"/>
        </w:r>
        <w:r w:rsidR="00D95E84">
          <w:rPr>
            <w:noProof/>
            <w:webHidden/>
          </w:rPr>
          <w:instrText xml:space="preserve"> PAGEREF _Toc446019531 \h </w:instrText>
        </w:r>
        <w:r w:rsidR="00D95E84">
          <w:rPr>
            <w:noProof/>
            <w:webHidden/>
          </w:rPr>
        </w:r>
        <w:r w:rsidR="00D95E84">
          <w:rPr>
            <w:noProof/>
            <w:webHidden/>
          </w:rPr>
          <w:fldChar w:fldCharType="separate"/>
        </w:r>
        <w:r w:rsidR="00D95E84">
          <w:rPr>
            <w:noProof/>
            <w:webHidden/>
          </w:rPr>
          <w:t>47</w:t>
        </w:r>
        <w:r w:rsidR="00D95E84">
          <w:rPr>
            <w:noProof/>
            <w:webHidden/>
          </w:rPr>
          <w:fldChar w:fldCharType="end"/>
        </w:r>
      </w:hyperlink>
    </w:p>
    <w:p w:rsidR="00D95E84" w:rsidRDefault="00E14B35">
      <w:pPr>
        <w:pStyle w:val="10"/>
        <w:tabs>
          <w:tab w:val="right" w:leader="dot" w:pos="9736"/>
        </w:tabs>
        <w:rPr>
          <w:noProof/>
          <w:kern w:val="2"/>
          <w:sz w:val="21"/>
        </w:rPr>
      </w:pPr>
      <w:hyperlink w:anchor="_Toc446019532" w:history="1">
        <w:r w:rsidR="00D95E84" w:rsidRPr="005B5D97">
          <w:rPr>
            <w:rStyle w:val="a4"/>
            <w:rFonts w:hint="eastAsia"/>
            <w:noProof/>
          </w:rPr>
          <w:t>第十九篇</w:t>
        </w:r>
        <w:r w:rsidR="00D95E84" w:rsidRPr="005B5D97">
          <w:rPr>
            <w:rStyle w:val="a4"/>
            <w:noProof/>
          </w:rPr>
          <w:t xml:space="preserve"> </w:t>
        </w:r>
        <w:r w:rsidR="00D95E84" w:rsidRPr="005B5D97">
          <w:rPr>
            <w:rStyle w:val="a4"/>
            <w:rFonts w:hint="eastAsia"/>
            <w:noProof/>
          </w:rPr>
          <w:t>统筹经济建设和国防建设</w:t>
        </w:r>
        <w:r w:rsidR="00D95E84">
          <w:rPr>
            <w:noProof/>
            <w:webHidden/>
          </w:rPr>
          <w:tab/>
        </w:r>
        <w:r w:rsidR="00D95E84">
          <w:rPr>
            <w:noProof/>
            <w:webHidden/>
          </w:rPr>
          <w:fldChar w:fldCharType="begin"/>
        </w:r>
        <w:r w:rsidR="00D95E84">
          <w:rPr>
            <w:noProof/>
            <w:webHidden/>
          </w:rPr>
          <w:instrText xml:space="preserve"> PAGEREF _Toc446019532 \h </w:instrText>
        </w:r>
        <w:r w:rsidR="00D95E84">
          <w:rPr>
            <w:noProof/>
            <w:webHidden/>
          </w:rPr>
        </w:r>
        <w:r w:rsidR="00D95E84">
          <w:rPr>
            <w:noProof/>
            <w:webHidden/>
          </w:rPr>
          <w:fldChar w:fldCharType="separate"/>
        </w:r>
        <w:r w:rsidR="00D95E84">
          <w:rPr>
            <w:noProof/>
            <w:webHidden/>
          </w:rPr>
          <w:t>47</w:t>
        </w:r>
        <w:r w:rsidR="00D95E84">
          <w:rPr>
            <w:noProof/>
            <w:webHidden/>
          </w:rPr>
          <w:fldChar w:fldCharType="end"/>
        </w:r>
      </w:hyperlink>
    </w:p>
    <w:p w:rsidR="00D95E84" w:rsidRDefault="00E14B35">
      <w:pPr>
        <w:pStyle w:val="20"/>
        <w:tabs>
          <w:tab w:val="right" w:leader="dot" w:pos="9736"/>
        </w:tabs>
        <w:rPr>
          <w:noProof/>
          <w:kern w:val="2"/>
          <w:sz w:val="21"/>
        </w:rPr>
      </w:pPr>
      <w:hyperlink w:anchor="_Toc446019533" w:history="1">
        <w:r w:rsidR="00D95E84" w:rsidRPr="005B5D97">
          <w:rPr>
            <w:rStyle w:val="a4"/>
            <w:rFonts w:ascii="黑体" w:eastAsia="黑体" w:hint="eastAsia"/>
            <w:noProof/>
          </w:rPr>
          <w:t>第七十七章</w:t>
        </w:r>
        <w:r w:rsidR="00D95E84" w:rsidRPr="005B5D97">
          <w:rPr>
            <w:rStyle w:val="a4"/>
            <w:rFonts w:ascii="黑体" w:eastAsia="黑体"/>
            <w:noProof/>
          </w:rPr>
          <w:t xml:space="preserve"> </w:t>
        </w:r>
        <w:r w:rsidR="00D95E84" w:rsidRPr="005B5D97">
          <w:rPr>
            <w:rStyle w:val="a4"/>
            <w:rFonts w:ascii="黑体" w:eastAsia="黑体" w:hint="eastAsia"/>
            <w:noProof/>
          </w:rPr>
          <w:t>全面推进国防和军队建设</w:t>
        </w:r>
        <w:r w:rsidR="00D95E84">
          <w:rPr>
            <w:noProof/>
            <w:webHidden/>
          </w:rPr>
          <w:tab/>
        </w:r>
        <w:r w:rsidR="00D95E84">
          <w:rPr>
            <w:noProof/>
            <w:webHidden/>
          </w:rPr>
          <w:fldChar w:fldCharType="begin"/>
        </w:r>
        <w:r w:rsidR="00D95E84">
          <w:rPr>
            <w:noProof/>
            <w:webHidden/>
          </w:rPr>
          <w:instrText xml:space="preserve"> PAGEREF _Toc446019533 \h </w:instrText>
        </w:r>
        <w:r w:rsidR="00D95E84">
          <w:rPr>
            <w:noProof/>
            <w:webHidden/>
          </w:rPr>
        </w:r>
        <w:r w:rsidR="00D95E84">
          <w:rPr>
            <w:noProof/>
            <w:webHidden/>
          </w:rPr>
          <w:fldChar w:fldCharType="separate"/>
        </w:r>
        <w:r w:rsidR="00D95E84">
          <w:rPr>
            <w:noProof/>
            <w:webHidden/>
          </w:rPr>
          <w:t>47</w:t>
        </w:r>
        <w:r w:rsidR="00D95E84">
          <w:rPr>
            <w:noProof/>
            <w:webHidden/>
          </w:rPr>
          <w:fldChar w:fldCharType="end"/>
        </w:r>
      </w:hyperlink>
    </w:p>
    <w:p w:rsidR="00D95E84" w:rsidRDefault="00E14B35">
      <w:pPr>
        <w:pStyle w:val="20"/>
        <w:tabs>
          <w:tab w:val="right" w:leader="dot" w:pos="9736"/>
        </w:tabs>
        <w:rPr>
          <w:noProof/>
          <w:kern w:val="2"/>
          <w:sz w:val="21"/>
        </w:rPr>
      </w:pPr>
      <w:hyperlink w:anchor="_Toc446019534" w:history="1">
        <w:r w:rsidR="00D95E84" w:rsidRPr="005B5D97">
          <w:rPr>
            <w:rStyle w:val="a4"/>
            <w:rFonts w:ascii="黑体" w:eastAsia="黑体" w:hint="eastAsia"/>
            <w:noProof/>
          </w:rPr>
          <w:t>第七十八章</w:t>
        </w:r>
        <w:r w:rsidR="00D95E84" w:rsidRPr="005B5D97">
          <w:rPr>
            <w:rStyle w:val="a4"/>
            <w:rFonts w:ascii="黑体" w:eastAsia="黑体"/>
            <w:noProof/>
          </w:rPr>
          <w:t xml:space="preserve"> </w:t>
        </w:r>
        <w:r w:rsidR="00D95E84" w:rsidRPr="005B5D97">
          <w:rPr>
            <w:rStyle w:val="a4"/>
            <w:rFonts w:ascii="黑体" w:eastAsia="黑体" w:hint="eastAsia"/>
            <w:noProof/>
          </w:rPr>
          <w:t>推进军民深度融合发展</w:t>
        </w:r>
        <w:r w:rsidR="00D95E84">
          <w:rPr>
            <w:noProof/>
            <w:webHidden/>
          </w:rPr>
          <w:tab/>
        </w:r>
        <w:r w:rsidR="00D95E84">
          <w:rPr>
            <w:noProof/>
            <w:webHidden/>
          </w:rPr>
          <w:fldChar w:fldCharType="begin"/>
        </w:r>
        <w:r w:rsidR="00D95E84">
          <w:rPr>
            <w:noProof/>
            <w:webHidden/>
          </w:rPr>
          <w:instrText xml:space="preserve"> PAGEREF _Toc446019534 \h </w:instrText>
        </w:r>
        <w:r w:rsidR="00D95E84">
          <w:rPr>
            <w:noProof/>
            <w:webHidden/>
          </w:rPr>
        </w:r>
        <w:r w:rsidR="00D95E84">
          <w:rPr>
            <w:noProof/>
            <w:webHidden/>
          </w:rPr>
          <w:fldChar w:fldCharType="separate"/>
        </w:r>
        <w:r w:rsidR="00D95E84">
          <w:rPr>
            <w:noProof/>
            <w:webHidden/>
          </w:rPr>
          <w:t>47</w:t>
        </w:r>
        <w:r w:rsidR="00D95E84">
          <w:rPr>
            <w:noProof/>
            <w:webHidden/>
          </w:rPr>
          <w:fldChar w:fldCharType="end"/>
        </w:r>
      </w:hyperlink>
    </w:p>
    <w:p w:rsidR="00D95E84" w:rsidRDefault="00E14B35">
      <w:pPr>
        <w:pStyle w:val="10"/>
        <w:tabs>
          <w:tab w:val="right" w:leader="dot" w:pos="9736"/>
        </w:tabs>
        <w:rPr>
          <w:noProof/>
          <w:kern w:val="2"/>
          <w:sz w:val="21"/>
        </w:rPr>
      </w:pPr>
      <w:hyperlink w:anchor="_Toc446019535" w:history="1">
        <w:r w:rsidR="00D95E84" w:rsidRPr="005B5D97">
          <w:rPr>
            <w:rStyle w:val="a4"/>
            <w:rFonts w:hint="eastAsia"/>
            <w:noProof/>
          </w:rPr>
          <w:t>第二十篇</w:t>
        </w:r>
        <w:r w:rsidR="00D95E84" w:rsidRPr="005B5D97">
          <w:rPr>
            <w:rStyle w:val="a4"/>
            <w:noProof/>
          </w:rPr>
          <w:t xml:space="preserve"> </w:t>
        </w:r>
        <w:r w:rsidR="00D95E84" w:rsidRPr="005B5D97">
          <w:rPr>
            <w:rStyle w:val="a4"/>
            <w:rFonts w:hint="eastAsia"/>
            <w:noProof/>
          </w:rPr>
          <w:t>强化规划实施保障</w:t>
        </w:r>
        <w:r w:rsidR="00D95E84">
          <w:rPr>
            <w:noProof/>
            <w:webHidden/>
          </w:rPr>
          <w:tab/>
        </w:r>
        <w:r w:rsidR="00D95E84">
          <w:rPr>
            <w:noProof/>
            <w:webHidden/>
          </w:rPr>
          <w:fldChar w:fldCharType="begin"/>
        </w:r>
        <w:r w:rsidR="00D95E84">
          <w:rPr>
            <w:noProof/>
            <w:webHidden/>
          </w:rPr>
          <w:instrText xml:space="preserve"> PAGEREF _Toc446019535 \h </w:instrText>
        </w:r>
        <w:r w:rsidR="00D95E84">
          <w:rPr>
            <w:noProof/>
            <w:webHidden/>
          </w:rPr>
        </w:r>
        <w:r w:rsidR="00D95E84">
          <w:rPr>
            <w:noProof/>
            <w:webHidden/>
          </w:rPr>
          <w:fldChar w:fldCharType="separate"/>
        </w:r>
        <w:r w:rsidR="00D95E84">
          <w:rPr>
            <w:noProof/>
            <w:webHidden/>
          </w:rPr>
          <w:t>48</w:t>
        </w:r>
        <w:r w:rsidR="00D95E84">
          <w:rPr>
            <w:noProof/>
            <w:webHidden/>
          </w:rPr>
          <w:fldChar w:fldCharType="end"/>
        </w:r>
      </w:hyperlink>
    </w:p>
    <w:p w:rsidR="00D95E84" w:rsidRDefault="00E14B35">
      <w:pPr>
        <w:pStyle w:val="20"/>
        <w:tabs>
          <w:tab w:val="right" w:leader="dot" w:pos="9736"/>
        </w:tabs>
        <w:rPr>
          <w:noProof/>
          <w:kern w:val="2"/>
          <w:sz w:val="21"/>
        </w:rPr>
      </w:pPr>
      <w:hyperlink w:anchor="_Toc446019536" w:history="1">
        <w:r w:rsidR="00D95E84" w:rsidRPr="005B5D97">
          <w:rPr>
            <w:rStyle w:val="a4"/>
            <w:rFonts w:ascii="黑体" w:eastAsia="黑体" w:hint="eastAsia"/>
            <w:noProof/>
          </w:rPr>
          <w:t>第七十九章</w:t>
        </w:r>
        <w:r w:rsidR="00D95E84" w:rsidRPr="005B5D97">
          <w:rPr>
            <w:rStyle w:val="a4"/>
            <w:rFonts w:ascii="黑体" w:eastAsia="黑体"/>
            <w:noProof/>
          </w:rPr>
          <w:t xml:space="preserve"> </w:t>
        </w:r>
        <w:r w:rsidR="00D95E84" w:rsidRPr="005B5D97">
          <w:rPr>
            <w:rStyle w:val="a4"/>
            <w:rFonts w:ascii="黑体" w:eastAsia="黑体" w:hint="eastAsia"/>
            <w:noProof/>
          </w:rPr>
          <w:t>发挥党的领导核心作用</w:t>
        </w:r>
        <w:r w:rsidR="00D95E84">
          <w:rPr>
            <w:noProof/>
            <w:webHidden/>
          </w:rPr>
          <w:tab/>
        </w:r>
        <w:r w:rsidR="00D95E84">
          <w:rPr>
            <w:noProof/>
            <w:webHidden/>
          </w:rPr>
          <w:fldChar w:fldCharType="begin"/>
        </w:r>
        <w:r w:rsidR="00D95E84">
          <w:rPr>
            <w:noProof/>
            <w:webHidden/>
          </w:rPr>
          <w:instrText xml:space="preserve"> PAGEREF _Toc446019536 \h </w:instrText>
        </w:r>
        <w:r w:rsidR="00D95E84">
          <w:rPr>
            <w:noProof/>
            <w:webHidden/>
          </w:rPr>
        </w:r>
        <w:r w:rsidR="00D95E84">
          <w:rPr>
            <w:noProof/>
            <w:webHidden/>
          </w:rPr>
          <w:fldChar w:fldCharType="separate"/>
        </w:r>
        <w:r w:rsidR="00D95E84">
          <w:rPr>
            <w:noProof/>
            <w:webHidden/>
          </w:rPr>
          <w:t>48</w:t>
        </w:r>
        <w:r w:rsidR="00D95E84">
          <w:rPr>
            <w:noProof/>
            <w:webHidden/>
          </w:rPr>
          <w:fldChar w:fldCharType="end"/>
        </w:r>
      </w:hyperlink>
    </w:p>
    <w:p w:rsidR="00D95E84" w:rsidRDefault="00E14B35">
      <w:pPr>
        <w:pStyle w:val="20"/>
        <w:tabs>
          <w:tab w:val="right" w:leader="dot" w:pos="9736"/>
        </w:tabs>
        <w:rPr>
          <w:noProof/>
          <w:kern w:val="2"/>
          <w:sz w:val="21"/>
        </w:rPr>
      </w:pPr>
      <w:hyperlink w:anchor="_Toc446019537" w:history="1">
        <w:r w:rsidR="00D95E84" w:rsidRPr="005B5D97">
          <w:rPr>
            <w:rStyle w:val="a4"/>
            <w:rFonts w:ascii="黑体" w:eastAsia="黑体" w:hint="eastAsia"/>
            <w:noProof/>
          </w:rPr>
          <w:t>第八十章</w:t>
        </w:r>
        <w:r w:rsidR="00D95E84" w:rsidRPr="005B5D97">
          <w:rPr>
            <w:rStyle w:val="a4"/>
            <w:rFonts w:ascii="黑体" w:eastAsia="黑体"/>
            <w:noProof/>
          </w:rPr>
          <w:t xml:space="preserve"> </w:t>
        </w:r>
        <w:r w:rsidR="00D95E84" w:rsidRPr="005B5D97">
          <w:rPr>
            <w:rStyle w:val="a4"/>
            <w:rFonts w:ascii="黑体" w:eastAsia="黑体" w:hint="eastAsia"/>
            <w:noProof/>
          </w:rPr>
          <w:t>形成规划实施合力</w:t>
        </w:r>
        <w:r w:rsidR="00D95E84">
          <w:rPr>
            <w:noProof/>
            <w:webHidden/>
          </w:rPr>
          <w:tab/>
        </w:r>
        <w:r w:rsidR="00D95E84">
          <w:rPr>
            <w:noProof/>
            <w:webHidden/>
          </w:rPr>
          <w:fldChar w:fldCharType="begin"/>
        </w:r>
        <w:r w:rsidR="00D95E84">
          <w:rPr>
            <w:noProof/>
            <w:webHidden/>
          </w:rPr>
          <w:instrText xml:space="preserve"> PAGEREF _Toc446019537 \h </w:instrText>
        </w:r>
        <w:r w:rsidR="00D95E84">
          <w:rPr>
            <w:noProof/>
            <w:webHidden/>
          </w:rPr>
        </w:r>
        <w:r w:rsidR="00D95E84">
          <w:rPr>
            <w:noProof/>
            <w:webHidden/>
          </w:rPr>
          <w:fldChar w:fldCharType="separate"/>
        </w:r>
        <w:r w:rsidR="00D95E84">
          <w:rPr>
            <w:noProof/>
            <w:webHidden/>
          </w:rPr>
          <w:t>48</w:t>
        </w:r>
        <w:r w:rsidR="00D95E84">
          <w:rPr>
            <w:noProof/>
            <w:webHidden/>
          </w:rPr>
          <w:fldChar w:fldCharType="end"/>
        </w:r>
      </w:hyperlink>
    </w:p>
    <w:p w:rsidR="00BF5BFC" w:rsidRPr="00470DD2" w:rsidRDefault="00470DD2" w:rsidP="00BF5BFC">
      <w:r>
        <w:fldChar w:fldCharType="end"/>
      </w:r>
    </w:p>
    <w:p w:rsidR="00BF5BFC" w:rsidRDefault="0075191F" w:rsidP="00BF6FC4">
      <w:pPr>
        <w:widowControl/>
        <w:ind w:firstLineChars="200" w:firstLine="420"/>
        <w:jc w:val="left"/>
      </w:pPr>
      <w:r>
        <w:br w:type="page"/>
      </w:r>
      <w:r w:rsidR="00BF5BFC">
        <w:rPr>
          <w:rFonts w:hint="eastAsia"/>
        </w:rPr>
        <w:lastRenderedPageBreak/>
        <w:t>中华人民共和国国民经济和社会发展第十三个五年（</w:t>
      </w:r>
      <w:r w:rsidR="00BF5BFC">
        <w:rPr>
          <w:rFonts w:hint="eastAsia"/>
        </w:rPr>
        <w:t>2016</w:t>
      </w:r>
      <w:r w:rsidR="00BF5BFC">
        <w:rPr>
          <w:rFonts w:hint="eastAsia"/>
        </w:rPr>
        <w:t>－</w:t>
      </w:r>
      <w:r w:rsidR="00BF5BFC">
        <w:rPr>
          <w:rFonts w:hint="eastAsia"/>
        </w:rPr>
        <w:t>2020</w:t>
      </w:r>
      <w:r w:rsidR="00BF5BFC">
        <w:rPr>
          <w:rFonts w:hint="eastAsia"/>
        </w:rPr>
        <w:t>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r w:rsidR="00BF5BFC">
        <w:rPr>
          <w:rFonts w:hint="eastAsia"/>
        </w:rPr>
        <w:t xml:space="preserve"> </w:t>
      </w:r>
    </w:p>
    <w:p w:rsidR="00BF5BFC" w:rsidRPr="005556B6" w:rsidRDefault="00BF5BFC" w:rsidP="005556B6">
      <w:pPr>
        <w:pStyle w:val="1"/>
        <w:spacing w:before="120" w:after="120" w:line="360" w:lineRule="auto"/>
        <w:rPr>
          <w:b w:val="0"/>
          <w:sz w:val="28"/>
          <w:szCs w:val="28"/>
        </w:rPr>
      </w:pPr>
      <w:bookmarkStart w:id="0" w:name="_Toc446019438"/>
      <w:r w:rsidRPr="005556B6">
        <w:rPr>
          <w:rFonts w:hint="eastAsia"/>
          <w:b w:val="0"/>
          <w:sz w:val="28"/>
          <w:szCs w:val="28"/>
        </w:rPr>
        <w:t>第一篇</w:t>
      </w:r>
      <w:r w:rsidRPr="005556B6">
        <w:rPr>
          <w:rFonts w:hint="eastAsia"/>
          <w:b w:val="0"/>
          <w:sz w:val="28"/>
          <w:szCs w:val="28"/>
        </w:rPr>
        <w:t xml:space="preserve"> </w:t>
      </w:r>
      <w:r w:rsidRPr="005556B6">
        <w:rPr>
          <w:rFonts w:hint="eastAsia"/>
          <w:b w:val="0"/>
          <w:sz w:val="28"/>
          <w:szCs w:val="28"/>
        </w:rPr>
        <w:t>指导思想、主要目标和发展理念</w:t>
      </w:r>
      <w:bookmarkEnd w:id="0"/>
    </w:p>
    <w:p w:rsidR="00BF5BFC" w:rsidRDefault="005556B6" w:rsidP="00BF5BFC">
      <w:r>
        <w:rPr>
          <w:rFonts w:hint="eastAsia"/>
        </w:rPr>
        <w:t xml:space="preserve"> </w:t>
      </w:r>
      <w:r w:rsidR="00BF5BFC">
        <w:rPr>
          <w:rFonts w:hint="eastAsia"/>
        </w:rPr>
        <w:t>“十三五”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r w:rsidR="00BF5BFC">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 w:name="_Toc446019439"/>
      <w:r w:rsidRPr="00D85A0A">
        <w:rPr>
          <w:rFonts w:ascii="黑体" w:eastAsia="黑体" w:hint="eastAsia"/>
          <w:b w:val="0"/>
          <w:sz w:val="24"/>
          <w:szCs w:val="24"/>
        </w:rPr>
        <w:t>第一章 发展环境</w:t>
      </w:r>
      <w:bookmarkEnd w:id="1"/>
    </w:p>
    <w:p w:rsidR="00BF5BFC" w:rsidRDefault="005556B6" w:rsidP="00BF5BFC">
      <w:r>
        <w:rPr>
          <w:rFonts w:hint="eastAsia"/>
        </w:rPr>
        <w:t xml:space="preserve"> </w:t>
      </w:r>
      <w:r w:rsidR="00BF5BFC">
        <w:rPr>
          <w:rFonts w:hint="eastAsia"/>
        </w:rPr>
        <w:t>“十二五”时期是我国发展很不平凡的五年。面对错综复杂的国际环境和艰巨繁重的国内改革发展稳定任务，党中央、国务院团结带领全国各族人民顽强拼搏、开拓创新，经济社会发展取得显著成就，胜利完成“十二五”规划确定的主要目标和任务。</w:t>
      </w:r>
      <w:r w:rsidR="00BF5BFC">
        <w:rPr>
          <w:rFonts w:hint="eastAsia"/>
        </w:rPr>
        <w:t xml:space="preserve"> </w:t>
      </w:r>
    </w:p>
    <w:p w:rsidR="00BF5BFC" w:rsidRDefault="00BF5BFC" w:rsidP="00BF5BFC">
      <w:r>
        <w:rPr>
          <w:rFonts w:hint="eastAsia"/>
        </w:rPr>
        <w:t>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w:t>
      </w:r>
      <w:r>
        <w:rPr>
          <w:rFonts w:hint="eastAsia"/>
        </w:rPr>
        <w:t>49351</w:t>
      </w:r>
      <w:r>
        <w:rPr>
          <w:rFonts w:hint="eastAsia"/>
        </w:rPr>
        <w:t>元（折合</w:t>
      </w:r>
      <w:r>
        <w:rPr>
          <w:rFonts w:hint="eastAsia"/>
        </w:rPr>
        <w:t>7924</w:t>
      </w:r>
      <w:r>
        <w:rPr>
          <w:rFonts w:hint="eastAsia"/>
        </w:rPr>
        <w:t>美元）。经济结构调整取得重大进展，农业稳定增长，第三产业增加值占国内生产总值比重超过第二产业，居民消费率不断提高，城乡区域差距趋于缩小，常住人口城镇化率达到</w:t>
      </w:r>
      <w:r>
        <w:rPr>
          <w:rFonts w:hint="eastAsia"/>
        </w:rPr>
        <w:t>56.1%</w:t>
      </w:r>
      <w:r>
        <w:rPr>
          <w:rFonts w:hint="eastAsia"/>
        </w:rPr>
        <w:t>，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投资大国，人民币纳入国际货币基金组织特别提款权货币篮子。中华民族伟大复兴的中国梦和社会主义核心价值观深入人心，国家文化</w:t>
      </w:r>
      <w:proofErr w:type="gramStart"/>
      <w:r>
        <w:rPr>
          <w:rFonts w:hint="eastAsia"/>
        </w:rPr>
        <w:t>软实力</w:t>
      </w:r>
      <w:proofErr w:type="gramEnd"/>
      <w:r>
        <w:rPr>
          <w:rFonts w:hint="eastAsia"/>
        </w:rPr>
        <w:t>不断增强。中国特色军事变革成就显著，强军兴军迈出新步伐。全面从严治党开创新局面，党风廉政建设成效显著。我国经济实力、科技实力、国防实力、国际影响力又上了一个大台阶。</w:t>
      </w:r>
      <w:r>
        <w:rPr>
          <w:rFonts w:hint="eastAsia"/>
        </w:rPr>
        <w:t xml:space="preserve"> </w:t>
      </w:r>
    </w:p>
    <w:p w:rsidR="00BF5BFC" w:rsidRDefault="00BF5BFC" w:rsidP="00BF5BFC">
      <w:r>
        <w:rPr>
          <w:rFonts w:hint="eastAsia"/>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r>
        <w:rPr>
          <w:rFonts w:hint="eastAsia"/>
        </w:rPr>
        <w:t xml:space="preserve"> </w:t>
      </w:r>
    </w:p>
    <w:p w:rsidR="00BF5BFC" w:rsidRDefault="005556B6" w:rsidP="00BF5BFC">
      <w:r>
        <w:rPr>
          <w:rFonts w:hint="eastAsia"/>
        </w:rPr>
        <w:t xml:space="preserve"> </w:t>
      </w:r>
      <w:r w:rsidR="00BF5BFC">
        <w:rPr>
          <w:rFonts w:hint="eastAsia"/>
        </w:rPr>
        <w:t>“十三五”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r w:rsidR="00BF5BFC">
        <w:rPr>
          <w:rFonts w:hint="eastAsia"/>
        </w:rPr>
        <w:t xml:space="preserve"> </w:t>
      </w:r>
    </w:p>
    <w:p w:rsidR="00BF5BFC" w:rsidRDefault="00BF5BFC" w:rsidP="00BF5BFC">
      <w:r>
        <w:rPr>
          <w:rFonts w:hint="eastAsia"/>
        </w:rPr>
        <w:t>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w:t>
      </w:r>
      <w:r>
        <w:rPr>
          <w:rFonts w:hint="eastAsia"/>
        </w:rPr>
        <w:lastRenderedPageBreak/>
        <w:t>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行业产能过剩严重，商品房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r>
        <w:rPr>
          <w:rFonts w:hint="eastAsia"/>
        </w:rPr>
        <w:t xml:space="preserve"> </w:t>
      </w:r>
    </w:p>
    <w:p w:rsidR="00BF5BFC" w:rsidRDefault="00BF5BFC" w:rsidP="00BF5BFC">
      <w:r>
        <w:rPr>
          <w:rFonts w:hint="eastAsia"/>
        </w:rPr>
        <w:t>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中等收入陷阱”，不断开拓发展新境界。</w:t>
      </w:r>
    </w:p>
    <w:p w:rsidR="00BF5BFC" w:rsidRPr="00D85A0A" w:rsidRDefault="00BF5BFC" w:rsidP="00D85A0A">
      <w:pPr>
        <w:pStyle w:val="2"/>
        <w:spacing w:before="120" w:after="120" w:line="360" w:lineRule="auto"/>
        <w:rPr>
          <w:rFonts w:ascii="黑体" w:eastAsia="黑体"/>
          <w:b w:val="0"/>
          <w:sz w:val="24"/>
          <w:szCs w:val="24"/>
        </w:rPr>
      </w:pPr>
      <w:bookmarkStart w:id="2" w:name="_Toc446019440"/>
      <w:r w:rsidRPr="00D85A0A">
        <w:rPr>
          <w:rFonts w:ascii="黑体" w:eastAsia="黑体" w:hint="eastAsia"/>
          <w:b w:val="0"/>
          <w:sz w:val="24"/>
          <w:szCs w:val="24"/>
        </w:rPr>
        <w:t>第二章 指导思想</w:t>
      </w:r>
      <w:bookmarkEnd w:id="2"/>
    </w:p>
    <w:p w:rsidR="00BF5BFC" w:rsidRDefault="00BF5BFC" w:rsidP="00BF5BFC">
      <w:r>
        <w:rPr>
          <w:rFonts w:hint="eastAsia"/>
        </w:rPr>
        <w:t>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r>
        <w:rPr>
          <w:rFonts w:hint="eastAsia"/>
        </w:rPr>
        <w:t xml:space="preserve"> </w:t>
      </w:r>
    </w:p>
    <w:p w:rsidR="00BF5BFC" w:rsidRDefault="00BF5BFC" w:rsidP="00BF5BFC">
      <w:r>
        <w:rPr>
          <w:rFonts w:hint="eastAsia"/>
        </w:rPr>
        <w:t>必须遵循以下原则：</w:t>
      </w:r>
      <w:r>
        <w:rPr>
          <w:rFonts w:hint="eastAsia"/>
        </w:rPr>
        <w:t xml:space="preserve"> </w:t>
      </w:r>
    </w:p>
    <w:p w:rsidR="00BF5BFC" w:rsidRDefault="00BF5BFC" w:rsidP="00BF5BFC">
      <w:r>
        <w:rPr>
          <w:rFonts w:hint="eastAsia"/>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r>
        <w:rPr>
          <w:rFonts w:hint="eastAsia"/>
        </w:rPr>
        <w:t xml:space="preserve"> </w:t>
      </w:r>
    </w:p>
    <w:p w:rsidR="00BF5BFC" w:rsidRDefault="00BF5BFC" w:rsidP="00BF5BFC">
      <w:r>
        <w:rPr>
          <w:rFonts w:hint="eastAsia"/>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r>
        <w:rPr>
          <w:rFonts w:hint="eastAsia"/>
        </w:rPr>
        <w:t xml:space="preserve"> </w:t>
      </w:r>
    </w:p>
    <w:p w:rsidR="00BF5BFC" w:rsidRDefault="00BF5BFC" w:rsidP="00BF5BFC">
      <w:r>
        <w:rPr>
          <w:rFonts w:hint="eastAsia"/>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r>
        <w:rPr>
          <w:rFonts w:hint="eastAsia"/>
        </w:rPr>
        <w:t xml:space="preserve"> </w:t>
      </w:r>
    </w:p>
    <w:p w:rsidR="00BF5BFC" w:rsidRDefault="00BF5BFC" w:rsidP="00BF5BFC">
      <w:r>
        <w:rPr>
          <w:rFonts w:hint="eastAsia"/>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r>
        <w:rPr>
          <w:rFonts w:hint="eastAsia"/>
        </w:rPr>
        <w:t xml:space="preserve"> </w:t>
      </w:r>
    </w:p>
    <w:p w:rsidR="00BF5BFC" w:rsidRDefault="00BF5BFC" w:rsidP="00BF5BFC">
      <w:r>
        <w:rPr>
          <w:rFonts w:hint="eastAsia"/>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r>
        <w:rPr>
          <w:rFonts w:hint="eastAsia"/>
        </w:rPr>
        <w:t xml:space="preserve"> </w:t>
      </w:r>
    </w:p>
    <w:p w:rsidR="00BF5BFC" w:rsidRDefault="00BF5BFC" w:rsidP="00BF5BFC">
      <w:r>
        <w:rPr>
          <w:rFonts w:hint="eastAsia"/>
        </w:rPr>
        <w:lastRenderedPageBreak/>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3" w:name="_Toc446019441"/>
      <w:r w:rsidRPr="00D85A0A">
        <w:rPr>
          <w:rFonts w:ascii="黑体" w:eastAsia="黑体" w:hint="eastAsia"/>
          <w:b w:val="0"/>
          <w:sz w:val="24"/>
          <w:szCs w:val="24"/>
        </w:rPr>
        <w:t>第三章 主要目标</w:t>
      </w:r>
      <w:bookmarkEnd w:id="3"/>
    </w:p>
    <w:p w:rsidR="00BF5BFC" w:rsidRDefault="00BF5BFC" w:rsidP="00BF5BFC">
      <w:r>
        <w:rPr>
          <w:rFonts w:hint="eastAsia"/>
        </w:rPr>
        <w:t>按照全面建成小康社会新的目标要求，今后五年经济社会发展的主要目标是：</w:t>
      </w:r>
      <w:r>
        <w:rPr>
          <w:rFonts w:hint="eastAsia"/>
        </w:rPr>
        <w:t xml:space="preserve"> </w:t>
      </w:r>
    </w:p>
    <w:p w:rsidR="00BF5BFC" w:rsidRDefault="00BF5BFC" w:rsidP="00BF5BFC">
      <w:r>
        <w:rPr>
          <w:rFonts w:hint="eastAsia"/>
        </w:rPr>
        <w:t>——经济保持中高速增长。在提高发展平衡性、包容性、可持续性基础上，到</w:t>
      </w:r>
      <w:r>
        <w:rPr>
          <w:rFonts w:hint="eastAsia"/>
        </w:rPr>
        <w:t>2020</w:t>
      </w:r>
      <w:r>
        <w:rPr>
          <w:rFonts w:hint="eastAsia"/>
        </w:rPr>
        <w:t>年国内生产总值和城乡居民人均收入比</w:t>
      </w:r>
      <w:r>
        <w:rPr>
          <w:rFonts w:hint="eastAsia"/>
        </w:rPr>
        <w:t>2010</w:t>
      </w:r>
      <w:r>
        <w:rPr>
          <w:rFonts w:hint="eastAsia"/>
        </w:rPr>
        <w:t>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r>
        <w:rPr>
          <w:rFonts w:hint="eastAsia"/>
        </w:rPr>
        <w:t xml:space="preserve"> </w:t>
      </w:r>
    </w:p>
    <w:p w:rsidR="00BF5BFC" w:rsidRDefault="00BF5BFC" w:rsidP="00BF5BFC">
      <w:r>
        <w:rPr>
          <w:rFonts w:hint="eastAsia"/>
        </w:rPr>
        <w:t>——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r>
        <w:rPr>
          <w:rFonts w:hint="eastAsia"/>
        </w:rPr>
        <w:t xml:space="preserve"> </w:t>
      </w:r>
    </w:p>
    <w:p w:rsidR="00BF5BFC" w:rsidRDefault="00BF5BFC" w:rsidP="00BF5BFC">
      <w:r>
        <w:rPr>
          <w:rFonts w:hint="eastAsia"/>
        </w:rPr>
        <w:t>——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r>
        <w:rPr>
          <w:rFonts w:hint="eastAsia"/>
        </w:rPr>
        <w:t xml:space="preserve"> </w:t>
      </w:r>
    </w:p>
    <w:p w:rsidR="00BF5BFC" w:rsidRDefault="00BF5BFC" w:rsidP="00BF5BFC">
      <w:r>
        <w:rPr>
          <w:rFonts w:hint="eastAsia"/>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r>
        <w:rPr>
          <w:rFonts w:hint="eastAsia"/>
        </w:rPr>
        <w:t xml:space="preserve"> </w:t>
      </w:r>
    </w:p>
    <w:p w:rsidR="00BF5BFC" w:rsidRDefault="00BF5BFC" w:rsidP="00BF5BFC">
      <w:r>
        <w:rPr>
          <w:rFonts w:hint="eastAsia"/>
        </w:rP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r>
        <w:rPr>
          <w:rFonts w:hint="eastAsia"/>
        </w:rPr>
        <w:t xml:space="preserve"> </w:t>
      </w:r>
    </w:p>
    <w:p w:rsidR="00BF5BFC" w:rsidRDefault="00BF5BFC" w:rsidP="00BF5BFC">
      <w:r>
        <w:rPr>
          <w:rFonts w:hint="eastAsia"/>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r>
        <w:rPr>
          <w:rFonts w:hint="eastAsia"/>
        </w:rPr>
        <w:t xml:space="preserve"> </w:t>
      </w:r>
    </w:p>
    <w:p w:rsidR="00BF5BFC" w:rsidRDefault="00BF5BFC" w:rsidP="00BF5BFC">
      <w:r>
        <w:rPr>
          <w:rFonts w:hint="eastAsia"/>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 w:name="_Toc446019442"/>
      <w:r w:rsidRPr="00D85A0A">
        <w:rPr>
          <w:rFonts w:ascii="黑体" w:eastAsia="黑体" w:hint="eastAsia"/>
          <w:b w:val="0"/>
          <w:sz w:val="24"/>
          <w:szCs w:val="24"/>
        </w:rPr>
        <w:t>第四章 发展理念</w:t>
      </w:r>
      <w:bookmarkEnd w:id="4"/>
    </w:p>
    <w:p w:rsidR="00BF5BFC" w:rsidRDefault="00BF5BFC" w:rsidP="00BF5BFC">
      <w:r>
        <w:rPr>
          <w:rFonts w:hint="eastAsia"/>
        </w:rPr>
        <w:t>实现发展目标，破解发展难题，厚植发展优势，必须牢固树立和贯彻落实创新、协调、绿色、开放、共享的新发展理念。</w:t>
      </w:r>
      <w:r>
        <w:rPr>
          <w:rFonts w:hint="eastAsia"/>
        </w:rPr>
        <w:t xml:space="preserve"> </w:t>
      </w:r>
    </w:p>
    <w:p w:rsidR="00BF5BFC" w:rsidRDefault="00BF5BFC" w:rsidP="00BF5BFC">
      <w:r>
        <w:rPr>
          <w:rFonts w:hint="eastAsia"/>
        </w:rPr>
        <w:t>创新是引领发展的第一动力。必须把创新摆在国家发展全局的核心位置，不断推进理论创新、制度创新、科技创新、文化创新等各方面创新，让创新贯穿党和国家一切工作，让创新在全社会蔚然成风。</w:t>
      </w:r>
      <w:r>
        <w:rPr>
          <w:rFonts w:hint="eastAsia"/>
        </w:rPr>
        <w:t xml:space="preserve"> </w:t>
      </w:r>
    </w:p>
    <w:p w:rsidR="00BF5BFC" w:rsidRDefault="00BF5BFC" w:rsidP="00BF5BFC">
      <w:r>
        <w:rPr>
          <w:rFonts w:hint="eastAsia"/>
        </w:rPr>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r>
        <w:rPr>
          <w:rFonts w:hint="eastAsia"/>
        </w:rPr>
        <w:t xml:space="preserve"> </w:t>
      </w:r>
    </w:p>
    <w:p w:rsidR="00BF5BFC" w:rsidRDefault="00BF5BFC" w:rsidP="00BF5BFC">
      <w:r>
        <w:rPr>
          <w:rFonts w:hint="eastAsia"/>
        </w:rPr>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r>
        <w:rPr>
          <w:rFonts w:hint="eastAsia"/>
        </w:rPr>
        <w:t xml:space="preserve"> </w:t>
      </w:r>
    </w:p>
    <w:p w:rsidR="00BF5BFC" w:rsidRDefault="00BF5BFC" w:rsidP="00BF5BFC">
      <w:r>
        <w:rPr>
          <w:rFonts w:hint="eastAsia"/>
        </w:rPr>
        <w:t>开放是国家繁荣发展的必由之路。必须顺应我国经济深度融入世界经济的趋势，奉行互利共赢的开放战略，</w:t>
      </w:r>
      <w:r>
        <w:rPr>
          <w:rFonts w:hint="eastAsia"/>
        </w:rPr>
        <w:lastRenderedPageBreak/>
        <w:t>坚持内外需协调、进出口平衡、引进来和走出去并重、引资和引技引智并举，发展更高层次的开放型经济，积极参与全球经济治理和公共产品供给，提高我国在全球经济治理中的制度性话语权，构建广泛的利益共同体。</w:t>
      </w:r>
      <w:r>
        <w:rPr>
          <w:rFonts w:hint="eastAsia"/>
        </w:rPr>
        <w:t xml:space="preserve"> </w:t>
      </w:r>
    </w:p>
    <w:p w:rsidR="00BF5BFC" w:rsidRDefault="00BF5BFC" w:rsidP="00BF5BFC">
      <w:r>
        <w:rPr>
          <w:rFonts w:hint="eastAsia"/>
        </w:rPr>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r>
        <w:rPr>
          <w:rFonts w:hint="eastAsia"/>
        </w:rPr>
        <w:t xml:space="preserve"> </w:t>
      </w:r>
    </w:p>
    <w:p w:rsidR="00BF5BFC" w:rsidRDefault="00BF5BFC" w:rsidP="00BF5BFC">
      <w:r>
        <w:rPr>
          <w:rFonts w:hint="eastAsia"/>
        </w:rPr>
        <w:t>坚持创新发展、协调发展、绿色发展、开放发展、共享发展，是关系我国发展全局的一场深刻变革。创新、协调、绿色、开放、共享的新发展理念是具有内在联系的集合体，是“十三五”乃至更长时期我国发展思路、发展方向、发展着力点的集中体现，必须贯穿于“十三五”经济社会发展的各领域各环节。</w:t>
      </w:r>
    </w:p>
    <w:p w:rsidR="00BF5BFC" w:rsidRPr="00D85A0A" w:rsidRDefault="00BF5BFC" w:rsidP="00D85A0A">
      <w:pPr>
        <w:pStyle w:val="2"/>
        <w:spacing w:before="120" w:after="120" w:line="360" w:lineRule="auto"/>
        <w:rPr>
          <w:rFonts w:ascii="黑体" w:eastAsia="黑体"/>
          <w:b w:val="0"/>
          <w:sz w:val="24"/>
          <w:szCs w:val="24"/>
        </w:rPr>
      </w:pPr>
      <w:bookmarkStart w:id="5" w:name="_Toc446019443"/>
      <w:r w:rsidRPr="00D85A0A">
        <w:rPr>
          <w:rFonts w:ascii="黑体" w:eastAsia="黑体" w:hint="eastAsia"/>
          <w:b w:val="0"/>
          <w:sz w:val="24"/>
          <w:szCs w:val="24"/>
        </w:rPr>
        <w:t>第五章 发展主线</w:t>
      </w:r>
      <w:bookmarkEnd w:id="5"/>
    </w:p>
    <w:p w:rsidR="00BF5BFC" w:rsidRDefault="00BF5BFC" w:rsidP="00BF5BFC">
      <w:r>
        <w:rPr>
          <w:rFonts w:hint="eastAsia"/>
        </w:rPr>
        <w:t>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6" w:name="_Toc446019444"/>
      <w:r w:rsidRPr="005556B6">
        <w:rPr>
          <w:rFonts w:hint="eastAsia"/>
          <w:b w:val="0"/>
          <w:sz w:val="28"/>
          <w:szCs w:val="28"/>
        </w:rPr>
        <w:t>第二篇</w:t>
      </w:r>
      <w:r w:rsidRPr="005556B6">
        <w:rPr>
          <w:rFonts w:hint="eastAsia"/>
          <w:b w:val="0"/>
          <w:sz w:val="28"/>
          <w:szCs w:val="28"/>
        </w:rPr>
        <w:t xml:space="preserve"> </w:t>
      </w:r>
      <w:r w:rsidRPr="005556B6">
        <w:rPr>
          <w:rFonts w:hint="eastAsia"/>
          <w:b w:val="0"/>
          <w:sz w:val="28"/>
          <w:szCs w:val="28"/>
        </w:rPr>
        <w:t>实施创新驱动发展战略</w:t>
      </w:r>
      <w:bookmarkEnd w:id="6"/>
    </w:p>
    <w:p w:rsidR="00BF5BFC" w:rsidRDefault="00BF5BFC" w:rsidP="00BF5BFC">
      <w:r>
        <w:rPr>
          <w:rFonts w:hint="eastAsia"/>
        </w:rPr>
        <w:t>把发展基点放在创新上，以科技创新为核心，以人才发展为支撑，推动科技创新与大众创业万众创新有机结合，塑造更多依靠创新驱动、更多发挥先发优势的引领型发展。</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7" w:name="_Toc446019445"/>
      <w:r w:rsidRPr="00D85A0A">
        <w:rPr>
          <w:rFonts w:ascii="黑体" w:eastAsia="黑体" w:hint="eastAsia"/>
          <w:b w:val="0"/>
          <w:sz w:val="24"/>
          <w:szCs w:val="24"/>
        </w:rPr>
        <w:t>第六章 强化科技创新引领作用</w:t>
      </w:r>
      <w:bookmarkEnd w:id="7"/>
    </w:p>
    <w:p w:rsidR="00BF5BFC" w:rsidRDefault="00BF5BFC" w:rsidP="00BF5BFC">
      <w:r>
        <w:rPr>
          <w:rFonts w:hint="eastAsia"/>
        </w:rPr>
        <w:t>发挥科技创新在全面创新中的引领作用，加强基础研究，强化原始创新、集成创新和引进消化吸收再创新，着力增强自主创新能力，为经济社会发展提供持久动力。</w:t>
      </w:r>
      <w:r>
        <w:rPr>
          <w:rFonts w:hint="eastAsia"/>
        </w:rPr>
        <w:t xml:space="preserve"> </w:t>
      </w:r>
    </w:p>
    <w:p w:rsidR="00BF5BFC" w:rsidRDefault="00BF5BFC" w:rsidP="00BF5BFC">
      <w:r>
        <w:rPr>
          <w:rFonts w:hint="eastAsia"/>
        </w:rPr>
        <w:t>第一节</w:t>
      </w:r>
      <w:r>
        <w:rPr>
          <w:rFonts w:hint="eastAsia"/>
        </w:rPr>
        <w:t xml:space="preserve"> </w:t>
      </w:r>
      <w:r>
        <w:rPr>
          <w:rFonts w:hint="eastAsia"/>
        </w:rPr>
        <w:t>推动战略前沿领域创新突破</w:t>
      </w:r>
    </w:p>
    <w:p w:rsidR="00BF5BFC" w:rsidRDefault="00BF5BFC" w:rsidP="00BF5BFC">
      <w:r>
        <w:rPr>
          <w:rFonts w:hint="eastAsia"/>
        </w:rPr>
        <w:t>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w:t>
      </w:r>
      <w:r>
        <w:rPr>
          <w:rFonts w:hint="eastAsia"/>
        </w:rPr>
        <w:t xml:space="preserve"> </w:t>
      </w:r>
    </w:p>
    <w:p w:rsidR="00BF5BFC" w:rsidRDefault="00BF5BFC" w:rsidP="00BF5BFC">
      <w:r>
        <w:rPr>
          <w:rFonts w:hint="eastAsia"/>
        </w:rPr>
        <w:t>第二节</w:t>
      </w:r>
      <w:r>
        <w:rPr>
          <w:rFonts w:hint="eastAsia"/>
        </w:rPr>
        <w:t xml:space="preserve"> </w:t>
      </w:r>
      <w:r>
        <w:rPr>
          <w:rFonts w:hint="eastAsia"/>
        </w:rPr>
        <w:t>优化创新组织体系</w:t>
      </w:r>
    </w:p>
    <w:p w:rsidR="00BF5BFC" w:rsidRDefault="00BF5BFC" w:rsidP="00BF5BFC">
      <w:r>
        <w:rPr>
          <w:rFonts w:hint="eastAsia"/>
        </w:rPr>
        <w:t>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r>
        <w:rPr>
          <w:rFonts w:hint="eastAsia"/>
        </w:rPr>
        <w:t xml:space="preserve"> </w:t>
      </w:r>
    </w:p>
    <w:p w:rsidR="00BF5BFC" w:rsidRDefault="00BF5BFC" w:rsidP="00BF5BFC">
      <w:r>
        <w:rPr>
          <w:rFonts w:hint="eastAsia"/>
        </w:rPr>
        <w:t>第三节</w:t>
      </w:r>
      <w:r>
        <w:rPr>
          <w:rFonts w:hint="eastAsia"/>
        </w:rPr>
        <w:t xml:space="preserve"> </w:t>
      </w:r>
      <w:r>
        <w:rPr>
          <w:rFonts w:hint="eastAsia"/>
        </w:rPr>
        <w:t>提升创新基础能力</w:t>
      </w:r>
    </w:p>
    <w:p w:rsidR="00BF5BFC" w:rsidRDefault="00BF5BFC" w:rsidP="00BF5BFC">
      <w:r>
        <w:rPr>
          <w:rFonts w:hint="eastAsia"/>
        </w:rPr>
        <w:t>瞄准国际科技前沿，以国家目标和战略需求为导向，布局一批高水平国家实验室。加快能源、生命、地球</w:t>
      </w:r>
      <w:r>
        <w:rPr>
          <w:rFonts w:hint="eastAsia"/>
        </w:rPr>
        <w:lastRenderedPageBreak/>
        <w:t>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r>
        <w:rPr>
          <w:rFonts w:hint="eastAsia"/>
        </w:rPr>
        <w:t xml:space="preserve"> </w:t>
      </w:r>
    </w:p>
    <w:p w:rsidR="00BF5BFC" w:rsidRDefault="00BF5BFC" w:rsidP="00BF5BFC">
      <w:r>
        <w:rPr>
          <w:rFonts w:hint="eastAsia"/>
        </w:rPr>
        <w:t>第四节</w:t>
      </w:r>
      <w:r>
        <w:rPr>
          <w:rFonts w:hint="eastAsia"/>
        </w:rPr>
        <w:t xml:space="preserve"> </w:t>
      </w:r>
      <w:r>
        <w:rPr>
          <w:rFonts w:hint="eastAsia"/>
        </w:rPr>
        <w:t>打造区域创新高地</w:t>
      </w:r>
    </w:p>
    <w:p w:rsidR="00BF5BFC" w:rsidRDefault="00BF5BFC" w:rsidP="00BF5BFC">
      <w:r>
        <w:rPr>
          <w:rFonts w:hint="eastAsia"/>
        </w:rPr>
        <w:t>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8" w:name="_Toc446019446"/>
      <w:r w:rsidRPr="00D85A0A">
        <w:rPr>
          <w:rFonts w:ascii="黑体" w:eastAsia="黑体" w:hint="eastAsia"/>
          <w:b w:val="0"/>
          <w:sz w:val="24"/>
          <w:szCs w:val="24"/>
        </w:rPr>
        <w:t>第七章 深入推进大众创业万众创新</w:t>
      </w:r>
      <w:bookmarkEnd w:id="8"/>
    </w:p>
    <w:p w:rsidR="00BF5BFC" w:rsidRDefault="00BF5BFC" w:rsidP="00BF5BFC">
      <w:r>
        <w:rPr>
          <w:rFonts w:hint="eastAsia"/>
        </w:rPr>
        <w:t>把大众创业万众创新融入发展各领域各环节，鼓励各类主体开发新技术、新产品、新业态、新模式，打造发展新引擎。</w:t>
      </w:r>
      <w:r>
        <w:rPr>
          <w:rFonts w:hint="eastAsia"/>
        </w:rPr>
        <w:t xml:space="preserve"> </w:t>
      </w:r>
    </w:p>
    <w:p w:rsidR="00BF5BFC" w:rsidRDefault="00BF5BFC" w:rsidP="00BF5BFC">
      <w:r>
        <w:rPr>
          <w:rFonts w:hint="eastAsia"/>
        </w:rPr>
        <w:t>第一节</w:t>
      </w:r>
      <w:r>
        <w:rPr>
          <w:rFonts w:hint="eastAsia"/>
        </w:rPr>
        <w:t xml:space="preserve"> </w:t>
      </w:r>
      <w:r>
        <w:rPr>
          <w:rFonts w:hint="eastAsia"/>
        </w:rPr>
        <w:t>建设创业创新公共服务平台</w:t>
      </w:r>
    </w:p>
    <w:p w:rsidR="00BF5BFC" w:rsidRDefault="00BF5BFC" w:rsidP="00BF5BFC">
      <w:r>
        <w:rPr>
          <w:rFonts w:hint="eastAsia"/>
        </w:rPr>
        <w:t>实施“双创”行动计划，鼓励发展面向大众、服务中小微企业的低成本、便利化、开放式服务平台，打造一批“双创”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r>
        <w:rPr>
          <w:rFonts w:hint="eastAsia"/>
        </w:rPr>
        <w:t xml:space="preserve"> </w:t>
      </w:r>
    </w:p>
    <w:p w:rsidR="00BF5BFC" w:rsidRDefault="00BF5BFC" w:rsidP="00BF5BFC">
      <w:r>
        <w:rPr>
          <w:rFonts w:hint="eastAsia"/>
        </w:rPr>
        <w:t>第二节</w:t>
      </w:r>
      <w:r>
        <w:rPr>
          <w:rFonts w:hint="eastAsia"/>
        </w:rPr>
        <w:t xml:space="preserve"> </w:t>
      </w:r>
      <w:r>
        <w:rPr>
          <w:rFonts w:hint="eastAsia"/>
        </w:rPr>
        <w:t>全面推进众创众包众扶众筹</w:t>
      </w:r>
    </w:p>
    <w:p w:rsidR="00BF5BFC" w:rsidRDefault="00BF5BFC" w:rsidP="00BF5BFC">
      <w:r>
        <w:rPr>
          <w:rFonts w:hint="eastAsia"/>
        </w:rPr>
        <w:t>依托互联网拓宽市场资源、社会需求与创业创新对接通道。推进专业空间、网络平台和企业内部众创，加强创新资源共享。推广研发创意、制造运维、知识内容和生活服务众包，推动大众参与线上生产流通分工。发展公众众扶、分享众扶和互助众扶。完善监管制度，规范发展实物众筹、股权众筹和网络借贷。</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9" w:name="_Toc446019447"/>
      <w:r w:rsidRPr="00D85A0A">
        <w:rPr>
          <w:rFonts w:ascii="黑体" w:eastAsia="黑体" w:hint="eastAsia"/>
          <w:b w:val="0"/>
          <w:sz w:val="24"/>
          <w:szCs w:val="24"/>
        </w:rPr>
        <w:t>第八章 构建激励创新的体制机制</w:t>
      </w:r>
      <w:bookmarkEnd w:id="9"/>
    </w:p>
    <w:p w:rsidR="00BF5BFC" w:rsidRDefault="00BF5BFC" w:rsidP="00BF5BFC">
      <w:r>
        <w:rPr>
          <w:rFonts w:hint="eastAsia"/>
        </w:rPr>
        <w:t>破除束缚创新和成果转化的制度障碍，优化创新政策供给，形成创新活力竞相迸发、创新成果高效转化、创新价值充分体现的体制机制。</w:t>
      </w:r>
      <w:r>
        <w:rPr>
          <w:rFonts w:hint="eastAsia"/>
        </w:rPr>
        <w:t xml:space="preserve"> </w:t>
      </w:r>
    </w:p>
    <w:p w:rsidR="00BF5BFC" w:rsidRDefault="00BF5BFC" w:rsidP="00BF5BFC">
      <w:r>
        <w:rPr>
          <w:rFonts w:hint="eastAsia"/>
        </w:rPr>
        <w:t>第一节</w:t>
      </w:r>
      <w:r>
        <w:rPr>
          <w:rFonts w:hint="eastAsia"/>
        </w:rPr>
        <w:t xml:space="preserve"> </w:t>
      </w:r>
      <w:r>
        <w:rPr>
          <w:rFonts w:hint="eastAsia"/>
        </w:rPr>
        <w:t>深化科技管理体制改革</w:t>
      </w:r>
    </w:p>
    <w:p w:rsidR="00BF5BFC" w:rsidRDefault="00BF5BFC" w:rsidP="00BF5BFC">
      <w:r>
        <w:rPr>
          <w:rFonts w:hint="eastAsia"/>
        </w:rPr>
        <w:t>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w:t>
      </w:r>
      <w:r>
        <w:rPr>
          <w:rFonts w:hint="eastAsia"/>
        </w:rPr>
        <w:t xml:space="preserve"> </w:t>
      </w:r>
    </w:p>
    <w:p w:rsidR="00BF5BFC" w:rsidRDefault="00BF5BFC" w:rsidP="00BF5BFC">
      <w:r>
        <w:rPr>
          <w:rFonts w:hint="eastAsia"/>
        </w:rPr>
        <w:t>第二节</w:t>
      </w:r>
      <w:r>
        <w:rPr>
          <w:rFonts w:hint="eastAsia"/>
        </w:rPr>
        <w:t xml:space="preserve"> </w:t>
      </w:r>
      <w:r>
        <w:rPr>
          <w:rFonts w:hint="eastAsia"/>
        </w:rPr>
        <w:t>完善科技成果转化和收益分配机制</w:t>
      </w:r>
    </w:p>
    <w:p w:rsidR="00BF5BFC" w:rsidRDefault="00BF5BFC" w:rsidP="00BF5BFC">
      <w:r>
        <w:rPr>
          <w:rFonts w:hint="eastAsia"/>
        </w:rPr>
        <w:t>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r>
        <w:rPr>
          <w:rFonts w:hint="eastAsia"/>
        </w:rPr>
        <w:t xml:space="preserve"> </w:t>
      </w:r>
    </w:p>
    <w:p w:rsidR="00BF5BFC" w:rsidRDefault="00BF5BFC" w:rsidP="00BF5BFC">
      <w:r>
        <w:rPr>
          <w:rFonts w:hint="eastAsia"/>
        </w:rPr>
        <w:t>第三节</w:t>
      </w:r>
      <w:r>
        <w:rPr>
          <w:rFonts w:hint="eastAsia"/>
        </w:rPr>
        <w:t xml:space="preserve"> </w:t>
      </w:r>
      <w:r>
        <w:rPr>
          <w:rFonts w:hint="eastAsia"/>
        </w:rPr>
        <w:t>构建普惠性创新支持政策体系</w:t>
      </w:r>
    </w:p>
    <w:p w:rsidR="00BF5BFC" w:rsidRDefault="00BF5BFC" w:rsidP="00BF5BFC">
      <w:r>
        <w:rPr>
          <w:rFonts w:hint="eastAsia"/>
        </w:rPr>
        <w:t>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持，激励企业增加研发投入。强化金融支持，大力发展风险投资。更好发挥企业家作用，包容创新对传统利益格局的挑战，依法保护企业家财产权和创新收益。</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0" w:name="_Toc446019448"/>
      <w:r w:rsidRPr="00D85A0A">
        <w:rPr>
          <w:rFonts w:ascii="黑体" w:eastAsia="黑体" w:hint="eastAsia"/>
          <w:b w:val="0"/>
          <w:sz w:val="24"/>
          <w:szCs w:val="24"/>
        </w:rPr>
        <w:lastRenderedPageBreak/>
        <w:t>第九章 实施人才优先发展战略</w:t>
      </w:r>
      <w:bookmarkEnd w:id="10"/>
    </w:p>
    <w:p w:rsidR="00BF5BFC" w:rsidRDefault="00BF5BFC" w:rsidP="00BF5BFC">
      <w:r>
        <w:rPr>
          <w:rFonts w:hint="eastAsia"/>
        </w:rPr>
        <w:t>把人才作为支撑发展的第一资源，加快推进人才发展体制和政策创新，构建有国际竞争力的人才制度优势，提高人才质量，优化人才结构，加快建设人才强国。</w:t>
      </w:r>
      <w:r>
        <w:rPr>
          <w:rFonts w:hint="eastAsia"/>
        </w:rPr>
        <w:t xml:space="preserve"> </w:t>
      </w:r>
    </w:p>
    <w:p w:rsidR="00BF5BFC" w:rsidRDefault="00BF5BFC" w:rsidP="00BF5BFC">
      <w:r>
        <w:rPr>
          <w:rFonts w:hint="eastAsia"/>
        </w:rPr>
        <w:t>第一节</w:t>
      </w:r>
      <w:r>
        <w:rPr>
          <w:rFonts w:hint="eastAsia"/>
        </w:rPr>
        <w:t xml:space="preserve"> </w:t>
      </w:r>
      <w:r>
        <w:rPr>
          <w:rFonts w:hint="eastAsia"/>
        </w:rPr>
        <w:t>建设规模宏大的人才队伍</w:t>
      </w:r>
    </w:p>
    <w:p w:rsidR="00BF5BFC" w:rsidRDefault="00BF5BFC" w:rsidP="00BF5BFC">
      <w:r>
        <w:rPr>
          <w:rFonts w:hint="eastAsia"/>
        </w:rPr>
        <w:t>推动人才结构战略性调整，突出“高精尖缺”导向，实施重大人才工程，着力发现、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r>
        <w:rPr>
          <w:rFonts w:hint="eastAsia"/>
        </w:rPr>
        <w:t xml:space="preserve"> </w:t>
      </w:r>
    </w:p>
    <w:p w:rsidR="00BF5BFC" w:rsidRDefault="00BF5BFC" w:rsidP="00BF5BFC">
      <w:r>
        <w:rPr>
          <w:rFonts w:hint="eastAsia"/>
        </w:rPr>
        <w:t>第二节</w:t>
      </w:r>
      <w:r>
        <w:rPr>
          <w:rFonts w:hint="eastAsia"/>
        </w:rPr>
        <w:t xml:space="preserve"> </w:t>
      </w:r>
      <w:r>
        <w:rPr>
          <w:rFonts w:hint="eastAsia"/>
        </w:rPr>
        <w:t>促进人才优化配置</w:t>
      </w:r>
    </w:p>
    <w:p w:rsidR="00BF5BFC" w:rsidRDefault="00BF5BFC" w:rsidP="00BF5BFC">
      <w:r>
        <w:rPr>
          <w:rFonts w:hint="eastAsia"/>
        </w:rPr>
        <w:t>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r>
        <w:rPr>
          <w:rFonts w:hint="eastAsia"/>
        </w:rPr>
        <w:t xml:space="preserve"> </w:t>
      </w:r>
    </w:p>
    <w:p w:rsidR="00BF5BFC" w:rsidRDefault="00BF5BFC" w:rsidP="00BF5BFC">
      <w:r>
        <w:rPr>
          <w:rFonts w:hint="eastAsia"/>
        </w:rPr>
        <w:t>第三节</w:t>
      </w:r>
      <w:r>
        <w:rPr>
          <w:rFonts w:hint="eastAsia"/>
        </w:rPr>
        <w:t xml:space="preserve"> </w:t>
      </w:r>
      <w:r>
        <w:rPr>
          <w:rFonts w:hint="eastAsia"/>
        </w:rPr>
        <w:t>营造良好的人才发展环境</w:t>
      </w:r>
    </w:p>
    <w:p w:rsidR="00BF5BFC" w:rsidRDefault="00BF5BFC" w:rsidP="00BF5BFC">
      <w:r>
        <w:rPr>
          <w:rFonts w:hint="eastAsia"/>
        </w:rPr>
        <w:t>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培养推荐优秀人才到国际组织任职，完善配套政策，畅通回国任职通道。</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1" w:name="_Toc446019449"/>
      <w:r w:rsidRPr="00D85A0A">
        <w:rPr>
          <w:rFonts w:ascii="黑体" w:eastAsia="黑体" w:hint="eastAsia"/>
          <w:b w:val="0"/>
          <w:sz w:val="24"/>
          <w:szCs w:val="24"/>
        </w:rPr>
        <w:t>第十章 拓展发展动力新空间</w:t>
      </w:r>
      <w:bookmarkEnd w:id="11"/>
    </w:p>
    <w:p w:rsidR="00BF5BFC" w:rsidRDefault="00BF5BFC" w:rsidP="00BF5BFC">
      <w:r>
        <w:rPr>
          <w:rFonts w:hint="eastAsia"/>
        </w:rPr>
        <w:t>坚持需求引领、供给创新，提高供给质量和效率，激活和释放有效需求，形成消费与投资良性互动、需求升级与供给升级协调共进的高效循环，增强发展新动能。</w:t>
      </w:r>
      <w:r>
        <w:rPr>
          <w:rFonts w:hint="eastAsia"/>
        </w:rPr>
        <w:t xml:space="preserve"> </w:t>
      </w:r>
    </w:p>
    <w:p w:rsidR="00BF5BFC" w:rsidRDefault="00BF5BFC" w:rsidP="00BF5BFC">
      <w:r>
        <w:rPr>
          <w:rFonts w:hint="eastAsia"/>
        </w:rPr>
        <w:t>第一节</w:t>
      </w:r>
      <w:r>
        <w:rPr>
          <w:rFonts w:hint="eastAsia"/>
        </w:rPr>
        <w:t xml:space="preserve"> </w:t>
      </w:r>
      <w:r>
        <w:rPr>
          <w:rFonts w:hint="eastAsia"/>
        </w:rPr>
        <w:t>促进消费升级</w:t>
      </w:r>
    </w:p>
    <w:p w:rsidR="00BF5BFC" w:rsidRDefault="00BF5BFC" w:rsidP="00BF5BFC">
      <w:r>
        <w:rPr>
          <w:rFonts w:hint="eastAsia"/>
        </w:rPr>
        <w:t>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汽车和健康养老等大宗消费。推动线上线下融合等消费新模式发展。实施消费品质量提升工程，强化消费者权益保护，充分发挥消费者协会作用，营造放心便利的消费环境。积极引导海外消费回流。以重要旅游目的地城市为依托，优化免税店布局，培育发展国际消费中心。</w:t>
      </w:r>
      <w:r>
        <w:rPr>
          <w:rFonts w:hint="eastAsia"/>
        </w:rPr>
        <w:t xml:space="preserve"> </w:t>
      </w:r>
    </w:p>
    <w:p w:rsidR="00BF5BFC" w:rsidRDefault="00BF5BFC" w:rsidP="00BF5BFC">
      <w:r>
        <w:rPr>
          <w:rFonts w:hint="eastAsia"/>
        </w:rPr>
        <w:t>第二节</w:t>
      </w:r>
      <w:r>
        <w:rPr>
          <w:rFonts w:hint="eastAsia"/>
        </w:rPr>
        <w:t xml:space="preserve"> </w:t>
      </w:r>
      <w:r>
        <w:rPr>
          <w:rFonts w:hint="eastAsia"/>
        </w:rPr>
        <w:t>扩大有效投资</w:t>
      </w:r>
    </w:p>
    <w:p w:rsidR="00BF5BFC" w:rsidRDefault="00BF5BFC" w:rsidP="00BF5BFC">
      <w:r>
        <w:rPr>
          <w:rFonts w:hint="eastAsia"/>
        </w:rPr>
        <w:t>围绕有效需求扩大有效投资，优化供给结构，提高投资效率，发挥投资对稳增长、调结构的关键作用。更好发挥社会投资主力军作用，营造宽松公平的投资经营环境，鼓励民间资本和企业投资，激发民间资本活力和潜能。充分发挥政府投资的杠杆撬动作用，加大对公共产品和公共服务的投资力度，加大人力资本投资，增加有利于供给结构升级、弥补小康短板、城乡区域协调、增强发展后劲的投资，启动实施一批全局性、战略性、基础性重大投资工程。</w:t>
      </w:r>
      <w:r>
        <w:rPr>
          <w:rFonts w:hint="eastAsia"/>
        </w:rPr>
        <w:t xml:space="preserve"> </w:t>
      </w:r>
    </w:p>
    <w:p w:rsidR="00BF5BFC" w:rsidRDefault="00BF5BFC" w:rsidP="00BF5BFC">
      <w:r>
        <w:rPr>
          <w:rFonts w:hint="eastAsia"/>
        </w:rPr>
        <w:t>第三节</w:t>
      </w:r>
      <w:r>
        <w:rPr>
          <w:rFonts w:hint="eastAsia"/>
        </w:rPr>
        <w:t xml:space="preserve"> </w:t>
      </w:r>
      <w:r>
        <w:rPr>
          <w:rFonts w:hint="eastAsia"/>
        </w:rPr>
        <w:t>培育出口新优势</w:t>
      </w:r>
    </w:p>
    <w:p w:rsidR="00BF5BFC" w:rsidRDefault="00BF5BFC" w:rsidP="00BF5BFC">
      <w:r>
        <w:rPr>
          <w:rFonts w:hint="eastAsia"/>
        </w:rPr>
        <w:t>适应国际市场需求变化，加快转变外贸发展方式，优化贸易结构，发挥出口对增长的促进作用。加快培育以技术、标准、品牌、质量、服务为核心的对外经济新优势，推动高端装备出口，提高出口产品科技含量和附加值。扩大服务出口，健全售后保养维修等服务体系，促进在岸、离岸服务外包协调发展。加大对中小微企业出口支持力度。</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12" w:name="_Toc446019450"/>
      <w:r w:rsidRPr="005556B6">
        <w:rPr>
          <w:rFonts w:hint="eastAsia"/>
          <w:b w:val="0"/>
          <w:sz w:val="28"/>
          <w:szCs w:val="28"/>
        </w:rPr>
        <w:lastRenderedPageBreak/>
        <w:t>第三篇</w:t>
      </w:r>
      <w:r w:rsidRPr="005556B6">
        <w:rPr>
          <w:rFonts w:hint="eastAsia"/>
          <w:b w:val="0"/>
          <w:sz w:val="28"/>
          <w:szCs w:val="28"/>
        </w:rPr>
        <w:t xml:space="preserve"> </w:t>
      </w:r>
      <w:r w:rsidRPr="005556B6">
        <w:rPr>
          <w:rFonts w:hint="eastAsia"/>
          <w:b w:val="0"/>
          <w:sz w:val="28"/>
          <w:szCs w:val="28"/>
        </w:rPr>
        <w:t>构建发展新体制</w:t>
      </w:r>
      <w:bookmarkEnd w:id="12"/>
    </w:p>
    <w:p w:rsidR="00BF5BFC" w:rsidRDefault="00BF5BFC" w:rsidP="00BF5BFC">
      <w:r>
        <w:rPr>
          <w:rFonts w:hint="eastAsia"/>
        </w:rPr>
        <w:t>发挥经济体制改革牵引作用，正确处理政府和市场关系，在重点领域和关键环节改革上取得突破性进展，形成有利于引领经济发展新常态的体制机制。</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3" w:name="_Toc446019451"/>
      <w:r w:rsidRPr="00D85A0A">
        <w:rPr>
          <w:rFonts w:ascii="黑体" w:eastAsia="黑体" w:hint="eastAsia"/>
          <w:b w:val="0"/>
          <w:sz w:val="24"/>
          <w:szCs w:val="24"/>
        </w:rPr>
        <w:t>第十一章 坚持和完善基本经济制度</w:t>
      </w:r>
      <w:bookmarkEnd w:id="13"/>
    </w:p>
    <w:p w:rsidR="00BF5BFC" w:rsidRDefault="00BF5BFC" w:rsidP="00BF5BFC">
      <w:r>
        <w:rPr>
          <w:rFonts w:hint="eastAsia"/>
        </w:rPr>
        <w:t>坚持公有制为主体、多种所有制经济共同发展。毫不动摇巩固和发展公有制经济，毫不动摇鼓励、支持、引导非公有制经济发展。依法监管各种所有制经济。</w:t>
      </w:r>
      <w:r>
        <w:rPr>
          <w:rFonts w:hint="eastAsia"/>
        </w:rPr>
        <w:t xml:space="preserve"> </w:t>
      </w:r>
    </w:p>
    <w:p w:rsidR="00BF5BFC" w:rsidRDefault="00BF5BFC" w:rsidP="00BF5BFC">
      <w:r>
        <w:rPr>
          <w:rFonts w:hint="eastAsia"/>
        </w:rPr>
        <w:t>第一节</w:t>
      </w:r>
      <w:r>
        <w:rPr>
          <w:rFonts w:hint="eastAsia"/>
        </w:rPr>
        <w:t xml:space="preserve"> </w:t>
      </w:r>
      <w:r>
        <w:rPr>
          <w:rFonts w:hint="eastAsia"/>
        </w:rPr>
        <w:t>大力推进国有企业改革</w:t>
      </w:r>
    </w:p>
    <w:p w:rsidR="00BF5BFC" w:rsidRDefault="00BF5BFC" w:rsidP="00BF5BFC">
      <w:r>
        <w:rPr>
          <w:rFonts w:hint="eastAsia"/>
        </w:rPr>
        <w:t>坚定不移把国有企业做强做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为主要目标，引入市场机制，加强成本控制、产品服务质量、运营效率和保障能力考核。加快国有企业公司制股份制改革，完善现代企业制度、公司法人治理结构。建立国有企业职业经理人制度，完善差异化薪酬制度和创新激励。加快剥离企业办社会职能和解决历史遗留问题。着力推进农垦改革发展。</w:t>
      </w:r>
      <w:r>
        <w:rPr>
          <w:rFonts w:hint="eastAsia"/>
        </w:rPr>
        <w:t xml:space="preserve"> </w:t>
      </w:r>
    </w:p>
    <w:p w:rsidR="00BF5BFC" w:rsidRDefault="00BF5BFC" w:rsidP="00BF5BFC">
      <w:r>
        <w:rPr>
          <w:rFonts w:hint="eastAsia"/>
        </w:rPr>
        <w:t>第二节</w:t>
      </w:r>
      <w:r>
        <w:rPr>
          <w:rFonts w:hint="eastAsia"/>
        </w:rPr>
        <w:t xml:space="preserve"> </w:t>
      </w:r>
      <w:r>
        <w:rPr>
          <w:rFonts w:hint="eastAsia"/>
        </w:rPr>
        <w:t>完善各类国有资产管理体制</w:t>
      </w:r>
    </w:p>
    <w:p w:rsidR="00BF5BFC" w:rsidRDefault="00BF5BFC" w:rsidP="00BF5BFC">
      <w:r>
        <w:rPr>
          <w:rFonts w:hint="eastAsia"/>
        </w:rPr>
        <w:t>以管资本为主加强国有资产监管，提高资本回报，防止国有资产流失。改组组建国有资本投资、运营公司，提高国有资本配置和运行效率，形成国有资本流动重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资本经营预算管理制度。对国有企业国有资本和企业领导人员履行经济责任情况实行审计全覆盖。</w:t>
      </w:r>
      <w:r>
        <w:rPr>
          <w:rFonts w:hint="eastAsia"/>
        </w:rPr>
        <w:t xml:space="preserve"> </w:t>
      </w:r>
    </w:p>
    <w:p w:rsidR="00BF5BFC" w:rsidRDefault="00BF5BFC" w:rsidP="00BF5BFC">
      <w:r>
        <w:rPr>
          <w:rFonts w:hint="eastAsia"/>
        </w:rPr>
        <w:t>第三节</w:t>
      </w:r>
      <w:r>
        <w:rPr>
          <w:rFonts w:hint="eastAsia"/>
        </w:rPr>
        <w:t xml:space="preserve"> </w:t>
      </w:r>
      <w:r>
        <w:rPr>
          <w:rFonts w:hint="eastAsia"/>
        </w:rPr>
        <w:t>积极稳妥发展混合所有制经济</w:t>
      </w:r>
    </w:p>
    <w:p w:rsidR="00BF5BFC" w:rsidRDefault="00BF5BFC" w:rsidP="00BF5BFC">
      <w:r>
        <w:rPr>
          <w:rFonts w:hint="eastAsia"/>
        </w:rPr>
        <w:t>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r>
        <w:rPr>
          <w:rFonts w:hint="eastAsia"/>
        </w:rPr>
        <w:t xml:space="preserve"> </w:t>
      </w:r>
    </w:p>
    <w:p w:rsidR="00BF5BFC" w:rsidRDefault="00BF5BFC" w:rsidP="00BF5BFC">
      <w:r>
        <w:rPr>
          <w:rFonts w:hint="eastAsia"/>
        </w:rPr>
        <w:t>第四节</w:t>
      </w:r>
      <w:r>
        <w:rPr>
          <w:rFonts w:hint="eastAsia"/>
        </w:rPr>
        <w:t xml:space="preserve"> </w:t>
      </w:r>
      <w:r>
        <w:rPr>
          <w:rFonts w:hint="eastAsia"/>
        </w:rPr>
        <w:t>支持非公有制经济发展</w:t>
      </w:r>
    </w:p>
    <w:p w:rsidR="00BF5BFC" w:rsidRDefault="00BF5BFC" w:rsidP="00BF5BFC">
      <w:r>
        <w:rPr>
          <w:rFonts w:hint="eastAsia"/>
        </w:rPr>
        <w:t>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4" w:name="_Toc446019452"/>
      <w:r w:rsidRPr="00D85A0A">
        <w:rPr>
          <w:rFonts w:ascii="黑体" w:eastAsia="黑体" w:hint="eastAsia"/>
          <w:b w:val="0"/>
          <w:sz w:val="24"/>
          <w:szCs w:val="24"/>
        </w:rPr>
        <w:t>第十二章 建立现代产权制度</w:t>
      </w:r>
      <w:bookmarkEnd w:id="14"/>
    </w:p>
    <w:p w:rsidR="00BF5BFC" w:rsidRDefault="00BF5BFC" w:rsidP="00BF5BFC">
      <w:r>
        <w:rPr>
          <w:rFonts w:hint="eastAsia"/>
        </w:rPr>
        <w:t>健全归属清晰、权责明确、保护严格、流转顺畅的现代产权制度。推进产权保护法治化，依法保护各种所有制经济权益。依法合规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励创新的知识产权归属制度，建设知识产权运营交易和服务平台，建设知识产权强国。</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5" w:name="_Toc446019453"/>
      <w:r w:rsidRPr="00D85A0A">
        <w:rPr>
          <w:rFonts w:ascii="黑体" w:eastAsia="黑体" w:hint="eastAsia"/>
          <w:b w:val="0"/>
          <w:sz w:val="24"/>
          <w:szCs w:val="24"/>
        </w:rPr>
        <w:lastRenderedPageBreak/>
        <w:t>第十三章 健全现代市场体系</w:t>
      </w:r>
      <w:bookmarkEnd w:id="15"/>
    </w:p>
    <w:p w:rsidR="00BF5BFC" w:rsidRDefault="00BF5BFC" w:rsidP="00BF5BFC">
      <w:r>
        <w:rPr>
          <w:rFonts w:hint="eastAsia"/>
        </w:rPr>
        <w:t>加快形成统一开放、竞争有序的市场体系，建立公平竞争保障机制，打破地域分割和行业垄断，着力清除市场壁垒，促进商品和要素自由有序流动、平等交换。</w:t>
      </w:r>
      <w:r>
        <w:rPr>
          <w:rFonts w:hint="eastAsia"/>
        </w:rPr>
        <w:t xml:space="preserve"> </w:t>
      </w:r>
    </w:p>
    <w:p w:rsidR="00BF5BFC" w:rsidRDefault="00BF5BFC" w:rsidP="00BF5BFC">
      <w:r>
        <w:rPr>
          <w:rFonts w:hint="eastAsia"/>
        </w:rPr>
        <w:t>第一节</w:t>
      </w:r>
      <w:r>
        <w:rPr>
          <w:rFonts w:hint="eastAsia"/>
        </w:rPr>
        <w:t xml:space="preserve"> </w:t>
      </w:r>
      <w:r>
        <w:rPr>
          <w:rFonts w:hint="eastAsia"/>
        </w:rPr>
        <w:t>健全要素市场体系</w:t>
      </w:r>
    </w:p>
    <w:p w:rsidR="00BF5BFC" w:rsidRDefault="00BF5BFC" w:rsidP="00BF5BFC">
      <w:r>
        <w:rPr>
          <w:rFonts w:hint="eastAsia"/>
        </w:rPr>
        <w:t>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r>
        <w:rPr>
          <w:rFonts w:hint="eastAsia"/>
        </w:rPr>
        <w:t xml:space="preserve"> </w:t>
      </w:r>
    </w:p>
    <w:p w:rsidR="00BF5BFC" w:rsidRDefault="00BF5BFC" w:rsidP="00BF5BFC">
      <w:r>
        <w:rPr>
          <w:rFonts w:hint="eastAsia"/>
        </w:rPr>
        <w:t>第二节</w:t>
      </w:r>
      <w:r>
        <w:rPr>
          <w:rFonts w:hint="eastAsia"/>
        </w:rPr>
        <w:t xml:space="preserve"> </w:t>
      </w:r>
      <w:r>
        <w:rPr>
          <w:rFonts w:hint="eastAsia"/>
        </w:rPr>
        <w:t>推进价格形成机制改革</w:t>
      </w:r>
    </w:p>
    <w:p w:rsidR="00BF5BFC" w:rsidRDefault="00BF5BFC" w:rsidP="00BF5BFC">
      <w:r>
        <w:rPr>
          <w:rFonts w:hint="eastAsia"/>
        </w:rPr>
        <w:t>减少政府对价格形成的干预，全面放开竞争性领域商品和服务价格，放开电力、石油、天然气、交通运输、电信等领域竞争性环节价格。理顺医疗服务价格。完善水价形成机制。完善居民阶梯电价，全面推行居民阶梯水价、气价。健全物价补贴联动机制。建立健全公用事业和公益性服务政府投入与价格调整相协调机制。规范定价程序，加强成本监审，推进成本公开。</w:t>
      </w:r>
      <w:r>
        <w:rPr>
          <w:rFonts w:hint="eastAsia"/>
        </w:rPr>
        <w:t xml:space="preserve"> </w:t>
      </w:r>
    </w:p>
    <w:p w:rsidR="00BF5BFC" w:rsidRDefault="00BF5BFC" w:rsidP="00BF5BFC">
      <w:r>
        <w:rPr>
          <w:rFonts w:hint="eastAsia"/>
        </w:rPr>
        <w:t>第三节</w:t>
      </w:r>
      <w:r>
        <w:rPr>
          <w:rFonts w:hint="eastAsia"/>
        </w:rPr>
        <w:t xml:space="preserve"> </w:t>
      </w:r>
      <w:r>
        <w:rPr>
          <w:rFonts w:hint="eastAsia"/>
        </w:rPr>
        <w:t>维护公平竞争</w:t>
      </w:r>
    </w:p>
    <w:p w:rsidR="00BF5BFC" w:rsidRDefault="00BF5BFC" w:rsidP="00BF5BFC">
      <w:r>
        <w:rPr>
          <w:rFonts w:hint="eastAsia"/>
        </w:rPr>
        <w:t>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6" w:name="_Toc446019454"/>
      <w:r w:rsidRPr="00D85A0A">
        <w:rPr>
          <w:rFonts w:ascii="黑体" w:eastAsia="黑体" w:hint="eastAsia"/>
          <w:b w:val="0"/>
          <w:sz w:val="24"/>
          <w:szCs w:val="24"/>
        </w:rPr>
        <w:t>第十四章 深化行政管理体制改革</w:t>
      </w:r>
      <w:bookmarkEnd w:id="16"/>
    </w:p>
    <w:p w:rsidR="00BF5BFC" w:rsidRDefault="00BF5BFC" w:rsidP="00BF5BFC">
      <w:r>
        <w:rPr>
          <w:rFonts w:hint="eastAsia"/>
        </w:rPr>
        <w:t>加快政府职能转变，持续推进简政放权、放管结合、优化服务，提高行政效能，激发市场活力和社会创造力。</w:t>
      </w:r>
      <w:r>
        <w:rPr>
          <w:rFonts w:hint="eastAsia"/>
        </w:rPr>
        <w:t xml:space="preserve"> </w:t>
      </w:r>
    </w:p>
    <w:p w:rsidR="00BF5BFC" w:rsidRDefault="00BF5BFC" w:rsidP="00BF5BFC">
      <w:r>
        <w:rPr>
          <w:rFonts w:hint="eastAsia"/>
        </w:rPr>
        <w:t>第一节</w:t>
      </w:r>
      <w:r>
        <w:rPr>
          <w:rFonts w:hint="eastAsia"/>
        </w:rPr>
        <w:t xml:space="preserve"> </w:t>
      </w:r>
      <w:r>
        <w:rPr>
          <w:rFonts w:hint="eastAsia"/>
        </w:rPr>
        <w:t>深入推进简政放权</w:t>
      </w:r>
    </w:p>
    <w:p w:rsidR="00BF5BFC" w:rsidRDefault="00BF5BFC" w:rsidP="00BF5BFC">
      <w:r>
        <w:rPr>
          <w:rFonts w:hint="eastAsia"/>
        </w:rPr>
        <w:t>建立健全权力清单、责任清单、负面清单管理模式，划定政府与市场、社会的权责边界。深化行政审批制度改革，最大限度减少政府对企业经营的干预，最大限度缩减政府审批范围。增强简政放权的针对性、协同性。深化商事制度改革，提供便捷便利服务。深化承担行政职能事业单位改革，大力推进政事分开。</w:t>
      </w:r>
      <w:r>
        <w:rPr>
          <w:rFonts w:hint="eastAsia"/>
        </w:rPr>
        <w:t xml:space="preserve"> </w:t>
      </w:r>
    </w:p>
    <w:p w:rsidR="00BF5BFC" w:rsidRDefault="00BF5BFC" w:rsidP="00BF5BFC">
      <w:r>
        <w:rPr>
          <w:rFonts w:hint="eastAsia"/>
        </w:rPr>
        <w:t>第二节</w:t>
      </w:r>
      <w:r>
        <w:rPr>
          <w:rFonts w:hint="eastAsia"/>
        </w:rPr>
        <w:t xml:space="preserve"> </w:t>
      </w:r>
      <w:r>
        <w:rPr>
          <w:rFonts w:hint="eastAsia"/>
        </w:rPr>
        <w:t>提高政府监管效能</w:t>
      </w:r>
    </w:p>
    <w:p w:rsidR="00BF5BFC" w:rsidRDefault="00BF5BFC" w:rsidP="00BF5BFC">
      <w:r>
        <w:rPr>
          <w:rFonts w:hint="eastAsia"/>
        </w:rPr>
        <w:t>转变监管理念，加强事中事后监管。制定科学有效的市场监管规则、流程和标准，健全监管责任制，推进监管现代化。创新监管机制和监管方式，推进综合执法和大数据监管，运用市场、信用、法治等手段协同监管。全面实行随机抽取检查对象、随机抽取执法人员、检查结果公开。强化社会监督。</w:t>
      </w:r>
      <w:r>
        <w:rPr>
          <w:rFonts w:hint="eastAsia"/>
        </w:rPr>
        <w:t xml:space="preserve"> </w:t>
      </w:r>
    </w:p>
    <w:p w:rsidR="00BF5BFC" w:rsidRDefault="00BF5BFC" w:rsidP="00BF5BFC">
      <w:r>
        <w:rPr>
          <w:rFonts w:hint="eastAsia"/>
        </w:rPr>
        <w:t>第三节</w:t>
      </w:r>
      <w:r>
        <w:rPr>
          <w:rFonts w:hint="eastAsia"/>
        </w:rPr>
        <w:t xml:space="preserve"> </w:t>
      </w:r>
      <w:r>
        <w:rPr>
          <w:rFonts w:hint="eastAsia"/>
        </w:rPr>
        <w:t>优化政府服务</w:t>
      </w:r>
    </w:p>
    <w:p w:rsidR="00BF5BFC" w:rsidRDefault="00BF5BFC" w:rsidP="00BF5BFC">
      <w:r>
        <w:rPr>
          <w:rFonts w:hint="eastAsia"/>
        </w:rPr>
        <w:t>创新政府服务方式，提供公开透明、高效便捷、公平可及的政务服务和公共服务。加快推进行政审批标准化建设，优化直接面向企业和群众服务项目的办事流程和服务标准。加强部门间业务协同。推广“互联网</w:t>
      </w:r>
      <w:r>
        <w:rPr>
          <w:rFonts w:hint="eastAsia"/>
        </w:rPr>
        <w:t>+</w:t>
      </w:r>
      <w:r>
        <w:rPr>
          <w:rFonts w:hint="eastAsia"/>
        </w:rPr>
        <w:t>政务服务”，全面推进政务公开。</w:t>
      </w:r>
    </w:p>
    <w:p w:rsidR="00BF5BFC" w:rsidRPr="00D85A0A" w:rsidRDefault="00BF5BFC" w:rsidP="00D85A0A">
      <w:pPr>
        <w:pStyle w:val="2"/>
        <w:spacing w:before="120" w:after="120" w:line="360" w:lineRule="auto"/>
        <w:rPr>
          <w:rFonts w:ascii="黑体" w:eastAsia="黑体"/>
          <w:b w:val="0"/>
          <w:sz w:val="24"/>
          <w:szCs w:val="24"/>
        </w:rPr>
      </w:pPr>
      <w:bookmarkStart w:id="17" w:name="_Toc446019455"/>
      <w:r w:rsidRPr="00D85A0A">
        <w:rPr>
          <w:rFonts w:ascii="黑体" w:eastAsia="黑体" w:hint="eastAsia"/>
          <w:b w:val="0"/>
          <w:sz w:val="24"/>
          <w:szCs w:val="24"/>
        </w:rPr>
        <w:t>第十五章 加快财税体制改革</w:t>
      </w:r>
      <w:bookmarkEnd w:id="17"/>
    </w:p>
    <w:p w:rsidR="00BF5BFC" w:rsidRDefault="00BF5BFC" w:rsidP="00BF5BFC">
      <w:r>
        <w:rPr>
          <w:rFonts w:hint="eastAsia"/>
        </w:rPr>
        <w:t>围绕解决中央地方事权和支出责任划分、完善地方税体系、增强地方发展能力、减轻企业负担等关键性问题，深化财税体制改革，建立健全现代财税制度。</w:t>
      </w:r>
      <w:r>
        <w:rPr>
          <w:rFonts w:hint="eastAsia"/>
        </w:rPr>
        <w:t xml:space="preserve"> </w:t>
      </w:r>
    </w:p>
    <w:p w:rsidR="00BF5BFC" w:rsidRDefault="00BF5BFC" w:rsidP="00BF5BFC">
      <w:r>
        <w:rPr>
          <w:rFonts w:hint="eastAsia"/>
        </w:rPr>
        <w:t>第一节</w:t>
      </w:r>
      <w:r>
        <w:rPr>
          <w:rFonts w:hint="eastAsia"/>
        </w:rPr>
        <w:t xml:space="preserve"> </w:t>
      </w:r>
      <w:r>
        <w:rPr>
          <w:rFonts w:hint="eastAsia"/>
        </w:rPr>
        <w:t>确立合理有序的财力格局</w:t>
      </w:r>
    </w:p>
    <w:p w:rsidR="00BF5BFC" w:rsidRDefault="00BF5BFC" w:rsidP="00BF5BFC">
      <w:r>
        <w:rPr>
          <w:rFonts w:hint="eastAsia"/>
        </w:rPr>
        <w:t>建立事权和支出责任相适应的制度，适度加强中央事权和支出责任。结合税制改革，考虑税种属性，进一步理顺中央和地方收入划分，完善增值税划分办法。完善中央对地方转移支付制度，规范一般性转移支付</w:t>
      </w:r>
      <w:r>
        <w:rPr>
          <w:rFonts w:hint="eastAsia"/>
        </w:rPr>
        <w:lastRenderedPageBreak/>
        <w:t>制度，完善资金分配办法，提高财政转移支付透明度。健全省以下财力分配机制。</w:t>
      </w:r>
      <w:r>
        <w:rPr>
          <w:rFonts w:hint="eastAsia"/>
        </w:rPr>
        <w:t xml:space="preserve"> </w:t>
      </w:r>
    </w:p>
    <w:p w:rsidR="00BF5BFC" w:rsidRDefault="00BF5BFC" w:rsidP="00BF5BFC">
      <w:r>
        <w:rPr>
          <w:rFonts w:hint="eastAsia"/>
        </w:rPr>
        <w:t>第二节</w:t>
      </w:r>
      <w:r>
        <w:rPr>
          <w:rFonts w:hint="eastAsia"/>
        </w:rPr>
        <w:t xml:space="preserve"> </w:t>
      </w:r>
      <w:r>
        <w:rPr>
          <w:rFonts w:hint="eastAsia"/>
        </w:rPr>
        <w:t>建立全面规范公开透明的预算制度</w:t>
      </w:r>
    </w:p>
    <w:p w:rsidR="00BF5BFC" w:rsidRDefault="00BF5BFC" w:rsidP="00BF5BFC">
      <w:r>
        <w:rPr>
          <w:rFonts w:hint="eastAsia"/>
        </w:rPr>
        <w:t>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r>
        <w:rPr>
          <w:rFonts w:hint="eastAsia"/>
        </w:rPr>
        <w:t xml:space="preserve"> </w:t>
      </w:r>
    </w:p>
    <w:p w:rsidR="00BF5BFC" w:rsidRDefault="00BF5BFC" w:rsidP="00BF5BFC">
      <w:r>
        <w:rPr>
          <w:rFonts w:hint="eastAsia"/>
        </w:rPr>
        <w:t>第三节</w:t>
      </w:r>
      <w:r>
        <w:rPr>
          <w:rFonts w:hint="eastAsia"/>
        </w:rPr>
        <w:t xml:space="preserve"> </w:t>
      </w:r>
      <w:r>
        <w:rPr>
          <w:rFonts w:hint="eastAsia"/>
        </w:rPr>
        <w:t>改革和完善税费制度</w:t>
      </w:r>
    </w:p>
    <w:p w:rsidR="00BF5BFC" w:rsidRDefault="00BF5BFC" w:rsidP="00BF5BFC">
      <w:r>
        <w:rPr>
          <w:rFonts w:hint="eastAsia"/>
        </w:rPr>
        <w:t>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消费税制度。实施资源税从价计征改革，逐步扩大征税范围。清理规范相关行政事业性收费和政府性基金。开征环境保护税。完善地方税体系，推进房地产税立法。完善关税制度。加快推进非税收入管理改革，建立科学规范、依法有据、公开透明的非税收入管理制度。深化国税、地税征管体制改革，完善税收征管方式，提高税收征管效能。推行电子发票。</w:t>
      </w:r>
      <w:r>
        <w:rPr>
          <w:rFonts w:hint="eastAsia"/>
        </w:rPr>
        <w:t xml:space="preserve"> </w:t>
      </w:r>
    </w:p>
    <w:p w:rsidR="00BF5BFC" w:rsidRDefault="00BF5BFC" w:rsidP="00BF5BFC">
      <w:r>
        <w:rPr>
          <w:rFonts w:hint="eastAsia"/>
        </w:rPr>
        <w:t>第四节</w:t>
      </w:r>
      <w:r>
        <w:rPr>
          <w:rFonts w:hint="eastAsia"/>
        </w:rPr>
        <w:t xml:space="preserve"> </w:t>
      </w:r>
      <w:r>
        <w:rPr>
          <w:rFonts w:hint="eastAsia"/>
        </w:rPr>
        <w:t>完善财政可持续发展机制</w:t>
      </w:r>
    </w:p>
    <w:p w:rsidR="00BF5BFC" w:rsidRDefault="00BF5BFC" w:rsidP="00BF5BFC">
      <w:r>
        <w:rPr>
          <w:rFonts w:hint="eastAsia"/>
        </w:rPr>
        <w:t>优化财政支出结构，修正不可持续的支出政策，调整无效和低效支出，腾退重复和错位支出。建立库款管理与转移支付资金调度挂钩机制。创新财政支出方式，引导社会资本参与公共产品提供，使财政支出保持在合理水平，将财政赤字和政府债务控制在可承受范围内，确保财政的可持续性。</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8" w:name="_Toc446019456"/>
      <w:r w:rsidRPr="00D85A0A">
        <w:rPr>
          <w:rFonts w:ascii="黑体" w:eastAsia="黑体" w:hint="eastAsia"/>
          <w:b w:val="0"/>
          <w:sz w:val="24"/>
          <w:szCs w:val="24"/>
        </w:rPr>
        <w:t>第十六章 加快金融体制改革</w:t>
      </w:r>
      <w:bookmarkEnd w:id="18"/>
    </w:p>
    <w:p w:rsidR="00BF5BFC" w:rsidRDefault="00BF5BFC" w:rsidP="00BF5BFC">
      <w:r>
        <w:rPr>
          <w:rFonts w:hint="eastAsia"/>
        </w:rPr>
        <w:t>完善金融机构和市场体系，促进资本市场健康发展，健全货币政策机制，深化金融监管体制改革，健全现代金融体系，提高金融服务实体经济效率和支持经济转型的能力，有效防范和化解金融风险。</w:t>
      </w:r>
      <w:r>
        <w:rPr>
          <w:rFonts w:hint="eastAsia"/>
        </w:rPr>
        <w:t xml:space="preserve"> </w:t>
      </w:r>
    </w:p>
    <w:p w:rsidR="00BF5BFC" w:rsidRDefault="00BF5BFC" w:rsidP="00BF5BFC">
      <w:r>
        <w:rPr>
          <w:rFonts w:hint="eastAsia"/>
        </w:rPr>
        <w:t>第一节</w:t>
      </w:r>
      <w:r>
        <w:rPr>
          <w:rFonts w:hint="eastAsia"/>
        </w:rPr>
        <w:t xml:space="preserve"> </w:t>
      </w:r>
      <w:r>
        <w:rPr>
          <w:rFonts w:hint="eastAsia"/>
        </w:rPr>
        <w:t>丰富金融机构体系</w:t>
      </w:r>
    </w:p>
    <w:p w:rsidR="00BF5BFC" w:rsidRDefault="00BF5BFC" w:rsidP="00BF5BFC">
      <w:r>
        <w:rPr>
          <w:rFonts w:hint="eastAsia"/>
        </w:rPr>
        <w:t>健全商业性金融、开发性金融、政策性金融、合作性金融分工合理、相互补充的金融机构体系。构建多层次、广覆盖、有差异的银行机构体系，扩大民间资本进入银行业，发展普惠金融和多业态中小微金融组织。规范发展互联网金融。稳妥推进金融机构开展综合经营。推动民间融资阳光化，规范小额贷款、融资担保机构等发展。提高金融机构管理水平和服务质量。</w:t>
      </w:r>
      <w:r>
        <w:rPr>
          <w:rFonts w:hint="eastAsia"/>
        </w:rPr>
        <w:t xml:space="preserve"> </w:t>
      </w:r>
    </w:p>
    <w:p w:rsidR="00BF5BFC" w:rsidRDefault="00BF5BFC" w:rsidP="00BF5BFC">
      <w:r>
        <w:rPr>
          <w:rFonts w:hint="eastAsia"/>
        </w:rPr>
        <w:t>第二节</w:t>
      </w:r>
      <w:r>
        <w:rPr>
          <w:rFonts w:hint="eastAsia"/>
        </w:rPr>
        <w:t xml:space="preserve"> </w:t>
      </w:r>
      <w:r>
        <w:rPr>
          <w:rFonts w:hint="eastAsia"/>
        </w:rPr>
        <w:t>健全金融市场体系</w:t>
      </w:r>
    </w:p>
    <w:p w:rsidR="00BF5BFC" w:rsidRDefault="00BF5BFC" w:rsidP="00BF5BFC">
      <w:r>
        <w:rPr>
          <w:rFonts w:hint="eastAsia"/>
        </w:rPr>
        <w:t>积极培育公开透明、健康发展的资本市场，提高直接融资比重，降低杠杆率。创造条件实施股票发行注册制，发展多层次股权融资市场，深化创业板、新三板改革，规范发展区域性股权市场，建立健全转板机制和退出机制。完善债券发行注册制和债券市场基础设施，加快债券市场互联互通。开发符合创新需求的金融服务，稳妥推进债券产品创新，推进高收益债券及股债相结合的融资方式，大力发展融资租赁服务。健全利率、汇率市场决定机制，更好发挥国债收益率曲线定价基准作用。推动同业拆借、回购、票据、外汇、黄金等市场发展。积极稳妥推进期货等衍生品市场创新。加快发展保险再保险市场，探索建立保险资产交易机制。建立安全高效的金融基础设施，实施国家金库工程。</w:t>
      </w:r>
      <w:r>
        <w:rPr>
          <w:rFonts w:hint="eastAsia"/>
        </w:rPr>
        <w:t xml:space="preserve"> </w:t>
      </w:r>
    </w:p>
    <w:p w:rsidR="00BF5BFC" w:rsidRDefault="00BF5BFC" w:rsidP="00BF5BFC">
      <w:r>
        <w:rPr>
          <w:rFonts w:hint="eastAsia"/>
        </w:rPr>
        <w:t>第三节</w:t>
      </w:r>
      <w:r>
        <w:rPr>
          <w:rFonts w:hint="eastAsia"/>
        </w:rPr>
        <w:t xml:space="preserve"> </w:t>
      </w:r>
      <w:r>
        <w:rPr>
          <w:rFonts w:hint="eastAsia"/>
        </w:rPr>
        <w:t>改革金融监管框架</w:t>
      </w:r>
    </w:p>
    <w:p w:rsidR="00BF5BFC" w:rsidRDefault="00BF5BFC" w:rsidP="00BF5BFC">
      <w:r>
        <w:rPr>
          <w:rFonts w:hint="eastAsia"/>
        </w:rPr>
        <w:t>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央与地方金融管理体制。健全符合我国国情和国际标准的监管规则，建立针对各类投融资行为的功能监管和切实保护金融消费者合法权益的行为监管框架，实现金融风险监管全覆盖。完善国有金融资本管理制度。加强外汇储备经营管理，优化外汇储备运用。有效运用和发展金融风险管理工具，健全监测预警、压力测试、评估处置和市场稳定机制，防止发生系统性、区域性金融风险。</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19" w:name="_Toc446019457"/>
      <w:r w:rsidRPr="00D85A0A">
        <w:rPr>
          <w:rFonts w:ascii="黑体" w:eastAsia="黑体" w:hint="eastAsia"/>
          <w:b w:val="0"/>
          <w:sz w:val="24"/>
          <w:szCs w:val="24"/>
        </w:rPr>
        <w:lastRenderedPageBreak/>
        <w:t>第十七章 创新和完善宏观调控</w:t>
      </w:r>
      <w:bookmarkEnd w:id="19"/>
    </w:p>
    <w:p w:rsidR="00BF5BFC" w:rsidRDefault="00BF5BFC" w:rsidP="00BF5BFC">
      <w:r>
        <w:rPr>
          <w:rFonts w:hint="eastAsia"/>
        </w:rPr>
        <w:t>健全宏观调控体系，创新宏观调控方式，增强宏观政策协同性，更加注重扩大就业、稳定物价、调整结构、提高效益、防控风险、保护环境，更加注重引导市场行为和社会预期，为结构性改革营造稳定的宏观经济环境。</w:t>
      </w:r>
      <w:r>
        <w:rPr>
          <w:rFonts w:hint="eastAsia"/>
        </w:rPr>
        <w:t xml:space="preserve"> </w:t>
      </w:r>
    </w:p>
    <w:p w:rsidR="00BF5BFC" w:rsidRDefault="00BF5BFC" w:rsidP="00BF5BFC">
      <w:r>
        <w:rPr>
          <w:rFonts w:hint="eastAsia"/>
        </w:rPr>
        <w:t>第一节</w:t>
      </w:r>
      <w:r>
        <w:rPr>
          <w:rFonts w:hint="eastAsia"/>
        </w:rPr>
        <w:t xml:space="preserve"> </w:t>
      </w:r>
      <w:r>
        <w:rPr>
          <w:rFonts w:hint="eastAsia"/>
        </w:rPr>
        <w:t>强化规划战略导向作用</w:t>
      </w:r>
    </w:p>
    <w:p w:rsidR="00BF5BFC" w:rsidRDefault="00BF5BFC" w:rsidP="00BF5BFC">
      <w:r>
        <w:rPr>
          <w:rFonts w:hint="eastAsia"/>
        </w:rPr>
        <w:t>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r>
        <w:rPr>
          <w:rFonts w:hint="eastAsia"/>
        </w:rPr>
        <w:t xml:space="preserve"> </w:t>
      </w:r>
    </w:p>
    <w:p w:rsidR="00BF5BFC" w:rsidRDefault="00BF5BFC" w:rsidP="00BF5BFC">
      <w:r>
        <w:rPr>
          <w:rFonts w:hint="eastAsia"/>
        </w:rPr>
        <w:t>第二节</w:t>
      </w:r>
      <w:r>
        <w:rPr>
          <w:rFonts w:hint="eastAsia"/>
        </w:rPr>
        <w:t xml:space="preserve"> </w:t>
      </w:r>
      <w:r>
        <w:rPr>
          <w:rFonts w:hint="eastAsia"/>
        </w:rPr>
        <w:t>改进调控方式和丰富政策工具</w:t>
      </w:r>
    </w:p>
    <w:p w:rsidR="00BF5BFC" w:rsidRDefault="00BF5BFC" w:rsidP="00BF5BFC">
      <w:r>
        <w:rPr>
          <w:rFonts w:hint="eastAsia"/>
        </w:rPr>
        <w:t>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r>
        <w:rPr>
          <w:rFonts w:hint="eastAsia"/>
        </w:rPr>
        <w:t xml:space="preserve"> </w:t>
      </w:r>
    </w:p>
    <w:p w:rsidR="00BF5BFC" w:rsidRDefault="00BF5BFC" w:rsidP="00BF5BFC">
      <w:r>
        <w:rPr>
          <w:rFonts w:hint="eastAsia"/>
        </w:rPr>
        <w:t>第三节</w:t>
      </w:r>
      <w:r>
        <w:rPr>
          <w:rFonts w:hint="eastAsia"/>
        </w:rPr>
        <w:t xml:space="preserve"> </w:t>
      </w:r>
      <w:r>
        <w:rPr>
          <w:rFonts w:hint="eastAsia"/>
        </w:rPr>
        <w:t>完善政策制定和决策机制</w:t>
      </w:r>
    </w:p>
    <w:p w:rsidR="00BF5BFC" w:rsidRDefault="00BF5BFC" w:rsidP="00BF5BFC">
      <w:r>
        <w:rPr>
          <w:rFonts w:hint="eastAsia"/>
        </w:rPr>
        <w:t>加强经济监测预测预警，提高国际国内形势分析研判水平。强化重大问题研究和政策储备，完善政策分析评估及调整机制。建立健全重大调控政策统筹协调机制，有效形成调控合力。建立现代统计调查体系，推进统计调查制度、机制、方法创新，注重运用互联网、统计云、大数据技术，提高经济运行信息及时性、全面性和准确性。加快推进宏观调控立法工作。</w:t>
      </w:r>
      <w:r>
        <w:rPr>
          <w:rFonts w:hint="eastAsia"/>
        </w:rPr>
        <w:t xml:space="preserve"> </w:t>
      </w:r>
    </w:p>
    <w:p w:rsidR="00BF5BFC" w:rsidRDefault="00BF5BFC" w:rsidP="00BF5BFC">
      <w:r>
        <w:rPr>
          <w:rFonts w:hint="eastAsia"/>
        </w:rPr>
        <w:t>第四节</w:t>
      </w:r>
      <w:r>
        <w:rPr>
          <w:rFonts w:hint="eastAsia"/>
        </w:rPr>
        <w:t xml:space="preserve"> </w:t>
      </w:r>
      <w:r>
        <w:rPr>
          <w:rFonts w:hint="eastAsia"/>
        </w:rPr>
        <w:t>深化投融资体制改革</w:t>
      </w:r>
    </w:p>
    <w:p w:rsidR="00BF5BFC" w:rsidRDefault="00BF5BFC" w:rsidP="00BF5BFC">
      <w:r>
        <w:rPr>
          <w:rFonts w:hint="eastAsia"/>
        </w:rPr>
        <w:t>建立企业投资项目管理权力清单、责任清单制度，更好落实企业投资自主权。进一步精简投资审批，减少、整合和规范报建审批事项，完善在线审批监管平台，建立企业投资项目并联核准制度。进一步放宽基础设施、公用事业等领域的市场准入限制，采取特许经营、政府购买服务等政府和社会合作模式，鼓励社会资本参与投资建设运营。完善财政资金投资模式，更好发挥产业投资引导基金撬动作用。</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20" w:name="_Toc446019458"/>
      <w:r w:rsidRPr="005556B6">
        <w:rPr>
          <w:rFonts w:hint="eastAsia"/>
          <w:b w:val="0"/>
          <w:sz w:val="28"/>
          <w:szCs w:val="28"/>
        </w:rPr>
        <w:t>第四篇</w:t>
      </w:r>
      <w:r w:rsidRPr="005556B6">
        <w:rPr>
          <w:rFonts w:hint="eastAsia"/>
          <w:b w:val="0"/>
          <w:sz w:val="28"/>
          <w:szCs w:val="28"/>
        </w:rPr>
        <w:t xml:space="preserve"> </w:t>
      </w:r>
      <w:r w:rsidRPr="005556B6">
        <w:rPr>
          <w:rFonts w:hint="eastAsia"/>
          <w:b w:val="0"/>
          <w:sz w:val="28"/>
          <w:szCs w:val="28"/>
        </w:rPr>
        <w:t>推进农业现代化</w:t>
      </w:r>
      <w:bookmarkEnd w:id="20"/>
    </w:p>
    <w:p w:rsidR="00BF5BFC" w:rsidRDefault="00BF5BFC" w:rsidP="00BF5BFC">
      <w:r>
        <w:rPr>
          <w:rFonts w:hint="eastAsia"/>
        </w:rPr>
        <w:t>农业是全面建成小康社会和实现现代化的基础，必须加快转变农业发展方式，着力构建现代农业产业体系、生产体系、经营体系，提高农业质量效益和竞争力，走产出高效、产品安全、资源节约、环境友好的农业现代化道路。</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1" w:name="_Toc446019459"/>
      <w:r w:rsidRPr="00D85A0A">
        <w:rPr>
          <w:rFonts w:ascii="黑体" w:eastAsia="黑体" w:hint="eastAsia"/>
          <w:b w:val="0"/>
          <w:sz w:val="24"/>
          <w:szCs w:val="24"/>
        </w:rPr>
        <w:t>第十八章 增强农产品安全保障能力</w:t>
      </w:r>
      <w:bookmarkEnd w:id="21"/>
    </w:p>
    <w:p w:rsidR="00BF5BFC" w:rsidRDefault="00BF5BFC" w:rsidP="00BF5BFC">
      <w:r>
        <w:rPr>
          <w:rFonts w:hint="eastAsia"/>
        </w:rPr>
        <w:t>确保谷物基本自给、口粮绝对安全，调整优化农业结构，提高农产品综合生产能力和质量安全水平，形成结构更加合理、保障更加有力的农产品有效供给。</w:t>
      </w:r>
      <w:r>
        <w:rPr>
          <w:rFonts w:hint="eastAsia"/>
        </w:rPr>
        <w:t xml:space="preserve"> </w:t>
      </w:r>
    </w:p>
    <w:p w:rsidR="00BF5BFC" w:rsidRDefault="00BF5BFC" w:rsidP="00BF5BFC">
      <w:r>
        <w:rPr>
          <w:rFonts w:hint="eastAsia"/>
        </w:rPr>
        <w:t>第一节</w:t>
      </w:r>
      <w:r>
        <w:rPr>
          <w:rFonts w:hint="eastAsia"/>
        </w:rPr>
        <w:t xml:space="preserve"> </w:t>
      </w:r>
      <w:r>
        <w:rPr>
          <w:rFonts w:hint="eastAsia"/>
        </w:rPr>
        <w:t>提高粮食生产能力保障水平</w:t>
      </w:r>
    </w:p>
    <w:p w:rsidR="00BF5BFC" w:rsidRDefault="00BF5BFC" w:rsidP="00BF5BFC">
      <w:r>
        <w:rPr>
          <w:rFonts w:hint="eastAsia"/>
        </w:rPr>
        <w:t>坚持最严格的耕地保护制度，全面划定永久基本农田。实施藏粮于地、藏粮于技战略，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r>
        <w:rPr>
          <w:rFonts w:hint="eastAsia"/>
        </w:rPr>
        <w:t xml:space="preserve"> </w:t>
      </w:r>
    </w:p>
    <w:p w:rsidR="00BF5BFC" w:rsidRDefault="00BF5BFC" w:rsidP="00BF5BFC">
      <w:r>
        <w:rPr>
          <w:rFonts w:hint="eastAsia"/>
        </w:rPr>
        <w:t>第二节</w:t>
      </w:r>
      <w:r>
        <w:rPr>
          <w:rFonts w:hint="eastAsia"/>
        </w:rPr>
        <w:t xml:space="preserve"> </w:t>
      </w:r>
      <w:r>
        <w:rPr>
          <w:rFonts w:hint="eastAsia"/>
        </w:rPr>
        <w:t>加快推进农业结构调整</w:t>
      </w:r>
    </w:p>
    <w:p w:rsidR="00BF5BFC" w:rsidRDefault="00BF5BFC" w:rsidP="00BF5BFC">
      <w:r>
        <w:rPr>
          <w:rFonts w:hint="eastAsia"/>
        </w:rPr>
        <w:t>推动粮经饲统筹、农林牧渔结合、种养加一体发展。积极引导调整农业种植结构，支持优势产区加强棉花、油料、糖料、大豆、林果等生产基地建设。统筹考虑种养规模和资源环境承载力，推广粮改饲和种养结合</w:t>
      </w:r>
      <w:r>
        <w:rPr>
          <w:rFonts w:hint="eastAsia"/>
        </w:rPr>
        <w:lastRenderedPageBreak/>
        <w:t>模式，发展农区畜牧业。分区域推进现代草业和草食畜牧业发展。提高畜禽、水产标准化规模化养殖水平。促进奶业优质安全发展。实施园艺产品提质增效工程。发展特色经济林和林下经济。优化特色农产品生产布局。加快现代农业示范区建设。</w:t>
      </w:r>
      <w:r>
        <w:rPr>
          <w:rFonts w:hint="eastAsia"/>
        </w:rPr>
        <w:t xml:space="preserve"> </w:t>
      </w:r>
    </w:p>
    <w:p w:rsidR="00BF5BFC" w:rsidRDefault="00BF5BFC" w:rsidP="00BF5BFC">
      <w:r>
        <w:rPr>
          <w:rFonts w:hint="eastAsia"/>
        </w:rPr>
        <w:t>第三节</w:t>
      </w:r>
      <w:r>
        <w:rPr>
          <w:rFonts w:hint="eastAsia"/>
        </w:rPr>
        <w:t xml:space="preserve"> </w:t>
      </w:r>
      <w:r>
        <w:rPr>
          <w:rFonts w:hint="eastAsia"/>
        </w:rPr>
        <w:t>推进农村一二三产业融合发展</w:t>
      </w:r>
    </w:p>
    <w:p w:rsidR="00BF5BFC" w:rsidRDefault="00BF5BFC" w:rsidP="00BF5BFC">
      <w:r>
        <w:rPr>
          <w:rFonts w:hint="eastAsia"/>
        </w:rPr>
        <w:t>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体验农业、创意农业等新业态。加快发展都市现代农业。激活农村要素资源，增加农民财产性收入。</w:t>
      </w:r>
    </w:p>
    <w:p w:rsidR="00BF5BFC" w:rsidRDefault="00BF5BFC" w:rsidP="00BF5BFC">
      <w:r>
        <w:rPr>
          <w:rFonts w:hint="eastAsia"/>
        </w:rPr>
        <w:t>第四节</w:t>
      </w:r>
      <w:r>
        <w:rPr>
          <w:rFonts w:hint="eastAsia"/>
        </w:rPr>
        <w:t xml:space="preserve"> </w:t>
      </w:r>
      <w:r>
        <w:rPr>
          <w:rFonts w:hint="eastAsia"/>
        </w:rPr>
        <w:t>确保农产品质量安全</w:t>
      </w:r>
    </w:p>
    <w:p w:rsidR="00BF5BFC" w:rsidRDefault="00BF5BFC" w:rsidP="00BF5BFC">
      <w:r>
        <w:rPr>
          <w:rFonts w:hint="eastAsia"/>
        </w:rPr>
        <w:t>加快完善农业标准，全面推行农业标准化生产。加强农产品质量安全和农业投入品监管，强化产地安全管理，实行产地准出和市场准入制度，建立全程可追溯、互联共享的农产品质量安全信息平台，健全从农田到餐桌的农产品质量安全全过程监管体系。强化农药和兽药残留超标治理。严格食用农产品添加剂控制标准。开展国家农产品质量安全县创建行动。加强动植物疫病防控能力建设，强化进口农产品质量安全监管。创建优质农产品品牌，支持品牌化营销。</w:t>
      </w:r>
      <w:r>
        <w:rPr>
          <w:rFonts w:hint="eastAsia"/>
        </w:rPr>
        <w:t xml:space="preserve"> </w:t>
      </w:r>
    </w:p>
    <w:p w:rsidR="00BF5BFC" w:rsidRDefault="00BF5BFC" w:rsidP="00BF5BFC">
      <w:r>
        <w:rPr>
          <w:rFonts w:hint="eastAsia"/>
        </w:rPr>
        <w:t>第五节</w:t>
      </w:r>
      <w:r>
        <w:rPr>
          <w:rFonts w:hint="eastAsia"/>
        </w:rPr>
        <w:t xml:space="preserve"> </w:t>
      </w:r>
      <w:r>
        <w:rPr>
          <w:rFonts w:hint="eastAsia"/>
        </w:rPr>
        <w:t>促进农业可持续发展</w:t>
      </w:r>
    </w:p>
    <w:p w:rsidR="00BF5BFC" w:rsidRDefault="00BF5BFC" w:rsidP="00BF5BFC">
      <w:r>
        <w:rPr>
          <w:rFonts w:hint="eastAsia"/>
        </w:rPr>
        <w:t>大力发展生态友好型农业。实施化肥农药使用量零增长行动，全面推广测土配方施肥、农药精准高效施用。实施种养结合循环农业示范工程，推动种养业废弃物资源化利用、无害化处理。开展农业面源污染综合防治。开展耕地质量保护与提升行动，推进农产品主产区深耕深松整地，加强东北黑土地保护。重点在地下水漏斗区、重金属污染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r>
        <w:rPr>
          <w:rFonts w:hint="eastAsia"/>
        </w:rPr>
        <w:t xml:space="preserve"> </w:t>
      </w:r>
    </w:p>
    <w:p w:rsidR="00BF5BFC" w:rsidRDefault="00BF5BFC" w:rsidP="00BF5BFC">
      <w:r>
        <w:rPr>
          <w:rFonts w:hint="eastAsia"/>
        </w:rPr>
        <w:t>第六节</w:t>
      </w:r>
      <w:r>
        <w:rPr>
          <w:rFonts w:hint="eastAsia"/>
        </w:rPr>
        <w:t xml:space="preserve"> </w:t>
      </w:r>
      <w:r>
        <w:rPr>
          <w:rFonts w:hint="eastAsia"/>
        </w:rPr>
        <w:t>开展农业国际合作</w:t>
      </w:r>
    </w:p>
    <w:p w:rsidR="00BF5BFC" w:rsidRDefault="00BF5BFC" w:rsidP="00BF5BFC">
      <w:r>
        <w:rPr>
          <w:rFonts w:hint="eastAsia"/>
        </w:rPr>
        <w:t>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2" w:name="_Toc446019460"/>
      <w:r w:rsidRPr="00D85A0A">
        <w:rPr>
          <w:rFonts w:ascii="黑体" w:eastAsia="黑体" w:hint="eastAsia"/>
          <w:b w:val="0"/>
          <w:sz w:val="24"/>
          <w:szCs w:val="24"/>
        </w:rPr>
        <w:t>第十九章 构建现代农业经营体系</w:t>
      </w:r>
      <w:bookmarkEnd w:id="22"/>
    </w:p>
    <w:p w:rsidR="00BF5BFC" w:rsidRDefault="00BF5BFC" w:rsidP="00BF5BFC">
      <w:r>
        <w:rPr>
          <w:rFonts w:hint="eastAsia"/>
        </w:rPr>
        <w:t>以发展多种形式适度规模经营为引领，创新农业经营组织方式，构建以农户家庭经营为基础、合作与联合为纽带、社会化服务为支撑的现代农业经营体系，提高农业综合效益。</w:t>
      </w:r>
      <w:r>
        <w:rPr>
          <w:rFonts w:hint="eastAsia"/>
        </w:rPr>
        <w:t xml:space="preserve"> </w:t>
      </w:r>
    </w:p>
    <w:p w:rsidR="00BF5BFC" w:rsidRDefault="00BF5BFC" w:rsidP="00BF5BFC">
      <w:r>
        <w:rPr>
          <w:rFonts w:hint="eastAsia"/>
        </w:rPr>
        <w:t>第一节</w:t>
      </w:r>
      <w:r>
        <w:rPr>
          <w:rFonts w:hint="eastAsia"/>
        </w:rPr>
        <w:t xml:space="preserve"> </w:t>
      </w:r>
      <w:r>
        <w:rPr>
          <w:rFonts w:hint="eastAsia"/>
        </w:rPr>
        <w:t>发展适度规模经营</w:t>
      </w:r>
    </w:p>
    <w:p w:rsidR="00BF5BFC" w:rsidRDefault="00BF5BFC" w:rsidP="00BF5BFC">
      <w:r>
        <w:rPr>
          <w:rFonts w:hint="eastAsia"/>
        </w:rPr>
        <w:t>稳定农村土地承包关系，完善土地所有权、承包权、经营权分置办法，依法推进土地经营权有序流转，通过代耕代种、联耕联种、土地托管、股份合作等方式，推动实现多种形式的农业适度规模经营。</w:t>
      </w:r>
      <w:r>
        <w:rPr>
          <w:rFonts w:hint="eastAsia"/>
        </w:rPr>
        <w:t xml:space="preserve"> </w:t>
      </w:r>
    </w:p>
    <w:p w:rsidR="00BF5BFC" w:rsidRDefault="00BF5BFC" w:rsidP="00BF5BFC">
      <w:r>
        <w:rPr>
          <w:rFonts w:hint="eastAsia"/>
        </w:rPr>
        <w:t>第二节</w:t>
      </w:r>
      <w:r>
        <w:rPr>
          <w:rFonts w:hint="eastAsia"/>
        </w:rPr>
        <w:t xml:space="preserve"> </w:t>
      </w:r>
      <w:r>
        <w:rPr>
          <w:rFonts w:hint="eastAsia"/>
        </w:rPr>
        <w:t>培育新型农业经营主体</w:t>
      </w:r>
    </w:p>
    <w:p w:rsidR="00BF5BFC" w:rsidRDefault="00BF5BFC" w:rsidP="00BF5BFC">
      <w:r>
        <w:rPr>
          <w:rFonts w:hint="eastAsia"/>
        </w:rPr>
        <w:t>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r>
        <w:rPr>
          <w:rFonts w:hint="eastAsia"/>
        </w:rPr>
        <w:t xml:space="preserve"> </w:t>
      </w:r>
    </w:p>
    <w:p w:rsidR="00BF5BFC" w:rsidRDefault="00BF5BFC" w:rsidP="00BF5BFC">
      <w:r>
        <w:rPr>
          <w:rFonts w:hint="eastAsia"/>
        </w:rPr>
        <w:t>第三节</w:t>
      </w:r>
      <w:r>
        <w:rPr>
          <w:rFonts w:hint="eastAsia"/>
        </w:rPr>
        <w:t xml:space="preserve"> </w:t>
      </w:r>
      <w:r>
        <w:rPr>
          <w:rFonts w:hint="eastAsia"/>
        </w:rPr>
        <w:t>健全农业社会化服务体系</w:t>
      </w:r>
    </w:p>
    <w:p w:rsidR="00BF5BFC" w:rsidRDefault="00BF5BFC" w:rsidP="00BF5BFC">
      <w:r>
        <w:rPr>
          <w:rFonts w:hint="eastAsia"/>
        </w:rPr>
        <w:t>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服务创新试点，积极推广合作式、托管式、订单式等服务形式。加强农产品流通设施和市场建设，完善农村配送和综合服务网络，鼓励发展农村电商，实施特色农产品产区预冷工程和“快递下乡”工程。深化供销合作社综合改革。创新农业社会化服务机制。</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3" w:name="_Toc446019461"/>
      <w:r w:rsidRPr="00D85A0A">
        <w:rPr>
          <w:rFonts w:ascii="黑体" w:eastAsia="黑体" w:hint="eastAsia"/>
          <w:b w:val="0"/>
          <w:sz w:val="24"/>
          <w:szCs w:val="24"/>
        </w:rPr>
        <w:lastRenderedPageBreak/>
        <w:t>第二十章 提高农业技术装备和信息化水平</w:t>
      </w:r>
      <w:bookmarkEnd w:id="23"/>
    </w:p>
    <w:p w:rsidR="00BF5BFC" w:rsidRDefault="00BF5BFC" w:rsidP="00BF5BFC">
      <w:r>
        <w:rPr>
          <w:rFonts w:hint="eastAsia"/>
        </w:rPr>
        <w:t>健全现代农业科技创新推广体系，加快推进农业机械化，加强农业与信息技术融合，发展智慧农业，提高农业生产力水平。</w:t>
      </w:r>
      <w:r>
        <w:rPr>
          <w:rFonts w:hint="eastAsia"/>
        </w:rPr>
        <w:t xml:space="preserve"> </w:t>
      </w:r>
    </w:p>
    <w:p w:rsidR="00BF5BFC" w:rsidRDefault="00BF5BFC" w:rsidP="00BF5BFC">
      <w:r>
        <w:rPr>
          <w:rFonts w:hint="eastAsia"/>
        </w:rPr>
        <w:t>第一节</w:t>
      </w:r>
      <w:r>
        <w:rPr>
          <w:rFonts w:hint="eastAsia"/>
        </w:rPr>
        <w:t xml:space="preserve"> </w:t>
      </w:r>
      <w:r>
        <w:rPr>
          <w:rFonts w:hint="eastAsia"/>
        </w:rPr>
        <w:t>提升农业技术装备水平</w:t>
      </w:r>
    </w:p>
    <w:p w:rsidR="00BF5BFC" w:rsidRDefault="00BF5BFC" w:rsidP="00BF5BFC">
      <w:r>
        <w:rPr>
          <w:rFonts w:hint="eastAsia"/>
        </w:rPr>
        <w:t>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育繁推一体化的种业龙头企业。推进主要作物生产全程机械化，促进农机农艺融合。健全和激活基层农业技术推广网络。</w:t>
      </w:r>
      <w:r>
        <w:rPr>
          <w:rFonts w:hint="eastAsia"/>
        </w:rPr>
        <w:t xml:space="preserve"> </w:t>
      </w:r>
    </w:p>
    <w:p w:rsidR="00BF5BFC" w:rsidRDefault="00BF5BFC" w:rsidP="00BF5BFC">
      <w:r>
        <w:rPr>
          <w:rFonts w:hint="eastAsia"/>
        </w:rPr>
        <w:t>第二节</w:t>
      </w:r>
      <w:r>
        <w:rPr>
          <w:rFonts w:hint="eastAsia"/>
        </w:rPr>
        <w:t xml:space="preserve"> </w:t>
      </w:r>
      <w:r>
        <w:rPr>
          <w:rFonts w:hint="eastAsia"/>
        </w:rPr>
        <w:t>推进农业信息化建设</w:t>
      </w:r>
    </w:p>
    <w:p w:rsidR="00BF5BFC" w:rsidRDefault="00BF5BFC" w:rsidP="00BF5BFC">
      <w:r>
        <w:rPr>
          <w:rFonts w:hint="eastAsia"/>
        </w:rPr>
        <w:t>推动信息技术与农业生产管理、经营管理、市场流通、资源环境等融合。实施农业物联网区域试验工程，推进农业物联网应用，提高农业智能化和精准化水平。推进农业大数据应用，增强农业综合信息服务能力。鼓励互联网企业建立产销衔接的农业服务平台，加快发展涉农电子商务。</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4" w:name="_Toc446019462"/>
      <w:r w:rsidRPr="00D85A0A">
        <w:rPr>
          <w:rFonts w:ascii="黑体" w:eastAsia="黑体" w:hint="eastAsia"/>
          <w:b w:val="0"/>
          <w:sz w:val="24"/>
          <w:szCs w:val="24"/>
        </w:rPr>
        <w:t>第二十一章 完善农业支持保护制度</w:t>
      </w:r>
      <w:bookmarkEnd w:id="24"/>
    </w:p>
    <w:p w:rsidR="00BF5BFC" w:rsidRDefault="00BF5BFC" w:rsidP="00BF5BFC">
      <w:r>
        <w:rPr>
          <w:rFonts w:hint="eastAsia"/>
        </w:rPr>
        <w:t>以保障主要农产品供给、促进农民增收、实现农业可持续发展为重点，完善强农惠农富农政策，提高农业支持保护效能。</w:t>
      </w:r>
      <w:r>
        <w:rPr>
          <w:rFonts w:hint="eastAsia"/>
        </w:rPr>
        <w:t xml:space="preserve"> </w:t>
      </w:r>
    </w:p>
    <w:p w:rsidR="00BF5BFC" w:rsidRDefault="00BF5BFC" w:rsidP="00BF5BFC">
      <w:r>
        <w:rPr>
          <w:rFonts w:hint="eastAsia"/>
        </w:rPr>
        <w:t>第一节</w:t>
      </w:r>
      <w:r>
        <w:rPr>
          <w:rFonts w:hint="eastAsia"/>
        </w:rPr>
        <w:t xml:space="preserve"> </w:t>
      </w:r>
      <w:r>
        <w:rPr>
          <w:rFonts w:hint="eastAsia"/>
        </w:rPr>
        <w:t>持续增加农业投入</w:t>
      </w:r>
    </w:p>
    <w:p w:rsidR="00BF5BFC" w:rsidRDefault="00BF5BFC" w:rsidP="00BF5BFC">
      <w:r>
        <w:rPr>
          <w:rFonts w:hint="eastAsia"/>
        </w:rPr>
        <w:t>建立农业农村投入稳定增长机制。优化财政支农支出结构，创新涉农资金投入方式和运行机制，推进整合统筹，提高农业补贴政策效能。逐步扩大“绿箱”补贴规模和范围，调整改进“黄箱”政策。将农业“三项补贴”合并为农业支持保护补贴，完善农机具购置补贴政策，向种粮农民、新型经营主体、主产区倾斜。建立耕地保护补偿制度。</w:t>
      </w:r>
      <w:r>
        <w:rPr>
          <w:rFonts w:hint="eastAsia"/>
        </w:rPr>
        <w:t xml:space="preserve"> </w:t>
      </w:r>
    </w:p>
    <w:p w:rsidR="00BF5BFC" w:rsidRDefault="00BF5BFC" w:rsidP="00BF5BFC">
      <w:r>
        <w:rPr>
          <w:rFonts w:hint="eastAsia"/>
        </w:rPr>
        <w:t>第二节</w:t>
      </w:r>
      <w:r>
        <w:rPr>
          <w:rFonts w:hint="eastAsia"/>
        </w:rPr>
        <w:t xml:space="preserve"> </w:t>
      </w:r>
      <w:r>
        <w:rPr>
          <w:rFonts w:hint="eastAsia"/>
        </w:rPr>
        <w:t>完善农产品价格和收储制度</w:t>
      </w:r>
    </w:p>
    <w:p w:rsidR="00BF5BFC" w:rsidRDefault="00BF5BFC" w:rsidP="00BF5BFC">
      <w:r>
        <w:rPr>
          <w:rFonts w:hint="eastAsia"/>
        </w:rPr>
        <w:t>坚持市场化改革取向和保护农民利益并重，完善农产品市场调控制度和市场体系。继续实施并完善稻谷、小麦最低收购价政策。深化棉花、大豆目标价格改革。探索开展农产品目标价格保险试点。积极稳妥推进玉米价格形成机制和收储制度改革，建立玉米生产者补贴制度。实施粮食收储供应安全保障工程，科学确定粮食等重要农产品储备规模，改革完善粮食储备管理体制和吞吐调节机制，引导流通、加工企业等多元化市场主体参与农产品收储。推进智慧粮库建设和节粮减损。</w:t>
      </w:r>
      <w:r>
        <w:rPr>
          <w:rFonts w:hint="eastAsia"/>
        </w:rPr>
        <w:t xml:space="preserve"> </w:t>
      </w:r>
    </w:p>
    <w:p w:rsidR="00BF5BFC" w:rsidRDefault="00BF5BFC" w:rsidP="00BF5BFC">
      <w:r>
        <w:rPr>
          <w:rFonts w:hint="eastAsia"/>
        </w:rPr>
        <w:t>第三节</w:t>
      </w:r>
      <w:r>
        <w:rPr>
          <w:rFonts w:hint="eastAsia"/>
        </w:rPr>
        <w:t xml:space="preserve"> </w:t>
      </w:r>
      <w:r>
        <w:rPr>
          <w:rFonts w:hint="eastAsia"/>
        </w:rPr>
        <w:t>创新农村金融服务</w:t>
      </w:r>
    </w:p>
    <w:p w:rsidR="00BF5BFC" w:rsidRDefault="00BF5BFC" w:rsidP="00BF5BFC">
      <w:r>
        <w:rPr>
          <w:rFonts w:hint="eastAsia"/>
        </w:rPr>
        <w:t>发挥各类金融机构支农作用，发展农村普惠金融。完善开发性金融、政策性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保险</w:t>
      </w:r>
      <w:r>
        <w:rPr>
          <w:rFonts w:hint="eastAsia"/>
        </w:rPr>
        <w:t>+</w:t>
      </w:r>
      <w:r>
        <w:rPr>
          <w:rFonts w:hint="eastAsia"/>
        </w:rPr>
        <w:t>期货”试点，扩大保险覆盖面，提高保障水平，完善农业保险大灾风险分散机制。</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25" w:name="_Toc446019463"/>
      <w:r w:rsidRPr="005556B6">
        <w:rPr>
          <w:rFonts w:hint="eastAsia"/>
          <w:b w:val="0"/>
          <w:sz w:val="28"/>
          <w:szCs w:val="28"/>
        </w:rPr>
        <w:t>第五篇</w:t>
      </w:r>
      <w:r w:rsidRPr="005556B6">
        <w:rPr>
          <w:rFonts w:hint="eastAsia"/>
          <w:b w:val="0"/>
          <w:sz w:val="28"/>
          <w:szCs w:val="28"/>
        </w:rPr>
        <w:t xml:space="preserve"> </w:t>
      </w:r>
      <w:r w:rsidRPr="005556B6">
        <w:rPr>
          <w:rFonts w:hint="eastAsia"/>
          <w:b w:val="0"/>
          <w:sz w:val="28"/>
          <w:szCs w:val="28"/>
        </w:rPr>
        <w:t>优化现代产业体系</w:t>
      </w:r>
      <w:bookmarkEnd w:id="25"/>
    </w:p>
    <w:p w:rsidR="00BF5BFC" w:rsidRDefault="00BF5BFC" w:rsidP="00BF5BFC">
      <w:r>
        <w:rPr>
          <w:rFonts w:hint="eastAsia"/>
        </w:rPr>
        <w:t>围绕结构深度调整、振兴实体经济，推进供给侧结构性改革，培育壮大新兴产业，改造提升传统产业，加快构建创新能力强、品质服务优、协作紧密、环境友好的现代产业新体系。</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6" w:name="_Toc446019464"/>
      <w:r w:rsidRPr="00D85A0A">
        <w:rPr>
          <w:rFonts w:ascii="黑体" w:eastAsia="黑体" w:hint="eastAsia"/>
          <w:b w:val="0"/>
          <w:sz w:val="24"/>
          <w:szCs w:val="24"/>
        </w:rPr>
        <w:t>第二十二章 实施制造强国战略</w:t>
      </w:r>
      <w:bookmarkEnd w:id="26"/>
    </w:p>
    <w:p w:rsidR="00BF5BFC" w:rsidRDefault="00BF5BFC" w:rsidP="00BF5BFC">
      <w:r>
        <w:rPr>
          <w:rFonts w:hint="eastAsia"/>
        </w:rPr>
        <w:t>深入实施《中国制造</w:t>
      </w:r>
      <w:r>
        <w:rPr>
          <w:rFonts w:hint="eastAsia"/>
        </w:rPr>
        <w:t>2025</w:t>
      </w:r>
      <w:r>
        <w:rPr>
          <w:rFonts w:hint="eastAsia"/>
        </w:rPr>
        <w:t>》，以提高制造业创新能力和基础能力为重点，推进信息技术与制造技术深度融合，促进制造业朝高端、智能、绿色、服务方向发展，培育制造业竞争新优势。</w:t>
      </w:r>
      <w:r>
        <w:rPr>
          <w:rFonts w:hint="eastAsia"/>
        </w:rPr>
        <w:t xml:space="preserve"> </w:t>
      </w:r>
    </w:p>
    <w:p w:rsidR="00BF5BFC" w:rsidRDefault="00BF5BFC" w:rsidP="00BF5BFC">
      <w:r>
        <w:rPr>
          <w:rFonts w:hint="eastAsia"/>
        </w:rPr>
        <w:t>第一节</w:t>
      </w:r>
      <w:r>
        <w:rPr>
          <w:rFonts w:hint="eastAsia"/>
        </w:rPr>
        <w:t xml:space="preserve"> </w:t>
      </w:r>
      <w:r>
        <w:rPr>
          <w:rFonts w:hint="eastAsia"/>
        </w:rPr>
        <w:t>全面提升工业基础能力</w:t>
      </w:r>
    </w:p>
    <w:p w:rsidR="00BF5BFC" w:rsidRDefault="00BF5BFC" w:rsidP="00BF5BFC">
      <w:r>
        <w:rPr>
          <w:rFonts w:hint="eastAsia"/>
        </w:rPr>
        <w:t>实施工业强基工程，重点突破关键基础材料、核心基础零部件（元器件）、先进基础工艺、产业技术基础等</w:t>
      </w:r>
      <w:r>
        <w:rPr>
          <w:rFonts w:hint="eastAsia"/>
        </w:rPr>
        <w:lastRenderedPageBreak/>
        <w:t>“四基”瓶颈。引导整机企业与“四基”企业、高校、科研院所产需对接。支持全产业链协同创新和联合攻关，系统解决“四基”工程化和产业化关键问题。强化基础领域标准、计量、认证认可、检验检测体系建设。实施制造业创新中心建设工程，支持工业设计中心建设。设立国家工业设计研究院。</w:t>
      </w:r>
      <w:r>
        <w:rPr>
          <w:rFonts w:hint="eastAsia"/>
        </w:rPr>
        <w:t xml:space="preserve"> </w:t>
      </w:r>
    </w:p>
    <w:p w:rsidR="00BF5BFC" w:rsidRDefault="00BF5BFC" w:rsidP="00BF5BFC">
      <w:r>
        <w:rPr>
          <w:rFonts w:hint="eastAsia"/>
        </w:rPr>
        <w:t>第二节</w:t>
      </w:r>
      <w:r>
        <w:rPr>
          <w:rFonts w:hint="eastAsia"/>
        </w:rPr>
        <w:t xml:space="preserve"> </w:t>
      </w:r>
      <w:r>
        <w:rPr>
          <w:rFonts w:hint="eastAsia"/>
        </w:rPr>
        <w:t>加快发展新型制造业</w:t>
      </w:r>
    </w:p>
    <w:p w:rsidR="00BF5BFC" w:rsidRDefault="00BF5BFC" w:rsidP="00BF5BFC">
      <w:r>
        <w:rPr>
          <w:rFonts w:hint="eastAsia"/>
        </w:rPr>
        <w:t>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中国制造</w:t>
      </w:r>
      <w:r>
        <w:rPr>
          <w:rFonts w:hint="eastAsia"/>
        </w:rPr>
        <w:t>+</w:t>
      </w:r>
      <w:r>
        <w:rPr>
          <w:rFonts w:hint="eastAsia"/>
        </w:rPr>
        <w:t>互联网”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集聚区改造提升，建设一批新型工业化产业示范基地，培育若干先进制造业中心。</w:t>
      </w:r>
      <w:r>
        <w:rPr>
          <w:rFonts w:hint="eastAsia"/>
        </w:rPr>
        <w:t xml:space="preserve"> </w:t>
      </w:r>
    </w:p>
    <w:p w:rsidR="00BF5BFC" w:rsidRDefault="00BF5BFC" w:rsidP="00BF5BFC">
      <w:r>
        <w:rPr>
          <w:rFonts w:hint="eastAsia"/>
        </w:rPr>
        <w:t>第三节</w:t>
      </w:r>
      <w:r>
        <w:rPr>
          <w:rFonts w:hint="eastAsia"/>
        </w:rPr>
        <w:t xml:space="preserve"> </w:t>
      </w:r>
      <w:r>
        <w:rPr>
          <w:rFonts w:hint="eastAsia"/>
        </w:rPr>
        <w:t>推动传统产业改造升级</w:t>
      </w:r>
    </w:p>
    <w:p w:rsidR="00BF5BFC" w:rsidRDefault="00BF5BFC" w:rsidP="00BF5BFC">
      <w:r>
        <w:rPr>
          <w:rFonts w:hint="eastAsia"/>
        </w:rPr>
        <w:t>实施制造业重大技术改造升级工程，完善政策体系，支持企业瞄准国际同行业标杆全面提高产品技术、工艺装备、能效环保等水平，实现重点领域向中高端的群体性突破。开展改善消费品供给专项行动。鼓励企业并购，形成以大企业集团为核心，集中度高、分工细化、协作高效的产业组织形态。支持专业化中小企业发展。</w:t>
      </w:r>
      <w:r>
        <w:rPr>
          <w:rFonts w:hint="eastAsia"/>
        </w:rPr>
        <w:t xml:space="preserve"> </w:t>
      </w:r>
    </w:p>
    <w:p w:rsidR="00BF5BFC" w:rsidRDefault="00BF5BFC" w:rsidP="00BF5BFC">
      <w:r>
        <w:rPr>
          <w:rFonts w:hint="eastAsia"/>
        </w:rPr>
        <w:t>第四节</w:t>
      </w:r>
      <w:r>
        <w:rPr>
          <w:rFonts w:hint="eastAsia"/>
        </w:rPr>
        <w:t xml:space="preserve"> </w:t>
      </w:r>
      <w:r>
        <w:rPr>
          <w:rFonts w:hint="eastAsia"/>
        </w:rPr>
        <w:t>加强质量品牌建设</w:t>
      </w:r>
    </w:p>
    <w:p w:rsidR="00BF5BFC" w:rsidRDefault="00BF5BFC" w:rsidP="00BF5BFC">
      <w:r>
        <w:rPr>
          <w:rFonts w:hint="eastAsia"/>
        </w:rPr>
        <w:t>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r>
        <w:rPr>
          <w:rFonts w:hint="eastAsia"/>
        </w:rPr>
        <w:t xml:space="preserve"> </w:t>
      </w:r>
    </w:p>
    <w:p w:rsidR="00BF5BFC" w:rsidRDefault="00BF5BFC" w:rsidP="00BF5BFC">
      <w:r>
        <w:rPr>
          <w:rFonts w:hint="eastAsia"/>
        </w:rPr>
        <w:t>第五节</w:t>
      </w:r>
      <w:r>
        <w:rPr>
          <w:rFonts w:hint="eastAsia"/>
        </w:rPr>
        <w:t xml:space="preserve"> </w:t>
      </w:r>
      <w:r>
        <w:rPr>
          <w:rFonts w:hint="eastAsia"/>
        </w:rPr>
        <w:t>积极稳妥化解产能过剩</w:t>
      </w:r>
    </w:p>
    <w:p w:rsidR="00BF5BFC" w:rsidRDefault="00BF5BFC" w:rsidP="00BF5BFC">
      <w:r>
        <w:rPr>
          <w:rFonts w:hint="eastAsia"/>
        </w:rPr>
        <w:t>综合运用市场机制、经济手段、法治办法和必要的行政手段，加大政策引导力度，实现市场出清。建立以工艺、技术、能耗、环保、质量、安全等为约束条件的推进机制，强化行业规范和准入管理，坚决淘汰落后产能。设立工业企业结构调整专项奖补资金，通过兼并重组、债务重组、破产清算、盘活资产，加快钢铁、煤炭等行业过剩产能退出，分类有序、积极稳妥处置退出企业，妥善做好人员安置等工作。</w:t>
      </w:r>
    </w:p>
    <w:p w:rsidR="00BF5BFC" w:rsidRDefault="00BF5BFC" w:rsidP="00BF5BFC">
      <w:r>
        <w:rPr>
          <w:rFonts w:hint="eastAsia"/>
        </w:rPr>
        <w:t>第六节</w:t>
      </w:r>
      <w:r>
        <w:rPr>
          <w:rFonts w:hint="eastAsia"/>
        </w:rPr>
        <w:t xml:space="preserve"> </w:t>
      </w:r>
      <w:r>
        <w:rPr>
          <w:rFonts w:hint="eastAsia"/>
        </w:rPr>
        <w:t>降低实体经济企业成本</w:t>
      </w:r>
    </w:p>
    <w:p w:rsidR="00BF5BFC" w:rsidRDefault="00BF5BFC" w:rsidP="00BF5BFC">
      <w:r>
        <w:rPr>
          <w:rFonts w:hint="eastAsia"/>
        </w:rPr>
        <w:t>开展降低实体经济企业成本行动。进一步简政放权，精简规范行政审批前置中介服务，清理规范中介服务收费，降低制度性交易成本。合理确定最低工资标准，精简归并“五险一金”，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7" w:name="_Toc446019465"/>
      <w:r w:rsidRPr="00D85A0A">
        <w:rPr>
          <w:rFonts w:ascii="黑体" w:eastAsia="黑体" w:hint="eastAsia"/>
          <w:b w:val="0"/>
          <w:sz w:val="24"/>
          <w:szCs w:val="24"/>
        </w:rPr>
        <w:t>第二十三章 支持战略性新兴产业发展</w:t>
      </w:r>
      <w:bookmarkEnd w:id="27"/>
    </w:p>
    <w:p w:rsidR="00BF5BFC" w:rsidRDefault="00BF5BFC" w:rsidP="00BF5BFC">
      <w:r>
        <w:rPr>
          <w:rFonts w:hint="eastAsia"/>
        </w:rPr>
        <w:t>瞄准技术前沿，把握产业变革方向，围绕重点领域，优化政策组合，拓展新兴产业增长空间，抢占未来竞争制高点，使战略性新兴产业增加值占国内生产总值比重达到</w:t>
      </w:r>
      <w:r>
        <w:rPr>
          <w:rFonts w:hint="eastAsia"/>
        </w:rPr>
        <w:t>15%</w:t>
      </w:r>
      <w:r>
        <w:rPr>
          <w:rFonts w:hint="eastAsia"/>
        </w:rPr>
        <w:t>。</w:t>
      </w:r>
      <w:r>
        <w:rPr>
          <w:rFonts w:hint="eastAsia"/>
        </w:rPr>
        <w:t xml:space="preserve"> </w:t>
      </w:r>
    </w:p>
    <w:p w:rsidR="00BF5BFC" w:rsidRDefault="00BF5BFC" w:rsidP="00BF5BFC">
      <w:r>
        <w:rPr>
          <w:rFonts w:hint="eastAsia"/>
        </w:rPr>
        <w:t>第一节</w:t>
      </w:r>
      <w:r>
        <w:rPr>
          <w:rFonts w:hint="eastAsia"/>
        </w:rPr>
        <w:t xml:space="preserve"> </w:t>
      </w:r>
      <w:r>
        <w:rPr>
          <w:rFonts w:hint="eastAsia"/>
        </w:rPr>
        <w:t>提升新兴产业支撑作用</w:t>
      </w:r>
    </w:p>
    <w:p w:rsidR="00BF5BFC" w:rsidRDefault="00BF5BFC" w:rsidP="00BF5BFC">
      <w:r>
        <w:rPr>
          <w:rFonts w:hint="eastAsia"/>
        </w:rPr>
        <w:t>支持新一代信息技术、新能源汽车、生物技术、绿色低碳、高端装备与材料、数字创意等领域的产业发展壮大。大力推进先进半导体、机器人、增材制造、智能系统、新一代航空装备、空间技术综合服务系统、智能交通、精准医疗、高效储能与分布式能源系统、智能材料、高效节能环保、虚拟现实与互动影视等新兴前沿领域创新和产业化，形成一批新增长点。</w:t>
      </w:r>
      <w:r>
        <w:rPr>
          <w:rFonts w:hint="eastAsia"/>
        </w:rPr>
        <w:t xml:space="preserve"> </w:t>
      </w:r>
    </w:p>
    <w:p w:rsidR="00BF5BFC" w:rsidRDefault="00BF5BFC" w:rsidP="00BF5BFC">
      <w:r>
        <w:rPr>
          <w:rFonts w:hint="eastAsia"/>
        </w:rPr>
        <w:t>第二节</w:t>
      </w:r>
      <w:r>
        <w:rPr>
          <w:rFonts w:hint="eastAsia"/>
        </w:rPr>
        <w:t xml:space="preserve"> </w:t>
      </w:r>
      <w:r>
        <w:rPr>
          <w:rFonts w:hint="eastAsia"/>
        </w:rPr>
        <w:t>培育发展战略性产业</w:t>
      </w:r>
    </w:p>
    <w:p w:rsidR="00BF5BFC" w:rsidRDefault="00BF5BFC" w:rsidP="00BF5BFC">
      <w:r>
        <w:rPr>
          <w:rFonts w:hint="eastAsia"/>
        </w:rPr>
        <w:t>加强前瞻布局，在空天海洋、信息网络、生命科学、核技术等领域，培育一批战略性产业。大力发展新型飞行器及航行器、新一代作业平台和空天一体化观测系统，着力构建量子通信和泛在安全物联网，加快发</w:t>
      </w:r>
      <w:r>
        <w:rPr>
          <w:rFonts w:hint="eastAsia"/>
        </w:rPr>
        <w:lastRenderedPageBreak/>
        <w:t>展合成生物和再生医学技术，加速开发新一代核电装备和小型核动力系统、民用核分析与成像，打造未来发展新优势。</w:t>
      </w:r>
      <w:r>
        <w:rPr>
          <w:rFonts w:hint="eastAsia"/>
        </w:rPr>
        <w:t xml:space="preserve"> </w:t>
      </w:r>
    </w:p>
    <w:p w:rsidR="00BF5BFC" w:rsidRDefault="00BF5BFC" w:rsidP="00BF5BFC">
      <w:r>
        <w:rPr>
          <w:rFonts w:hint="eastAsia"/>
        </w:rPr>
        <w:t>第三节</w:t>
      </w:r>
      <w:r>
        <w:rPr>
          <w:rFonts w:hint="eastAsia"/>
        </w:rPr>
        <w:t xml:space="preserve"> </w:t>
      </w:r>
      <w:r>
        <w:rPr>
          <w:rFonts w:hint="eastAsia"/>
        </w:rPr>
        <w:t>构建新兴产业发展新格局</w:t>
      </w:r>
    </w:p>
    <w:p w:rsidR="00BF5BFC" w:rsidRDefault="00BF5BFC" w:rsidP="00BF5BFC">
      <w:r>
        <w:rPr>
          <w:rFonts w:hint="eastAsia"/>
        </w:rPr>
        <w:t>支持产业创新中心、新技术推广应用中心建设，支持创新资源密集度高的城市发展成为新兴产业创新发展策源地。推动新兴产业链创新链快速发展，加速形成特色新兴产业集群。实施新兴产业全球创新发展网络计划，鼓励企业全球配置创新资源，支持建立一批海外研发中心。</w:t>
      </w:r>
      <w:r>
        <w:rPr>
          <w:rFonts w:hint="eastAsia"/>
        </w:rPr>
        <w:t xml:space="preserve"> </w:t>
      </w:r>
    </w:p>
    <w:p w:rsidR="00BF5BFC" w:rsidRDefault="00BF5BFC" w:rsidP="00BF5BFC">
      <w:r>
        <w:rPr>
          <w:rFonts w:hint="eastAsia"/>
        </w:rPr>
        <w:t>第四节</w:t>
      </w:r>
      <w:r>
        <w:rPr>
          <w:rFonts w:hint="eastAsia"/>
        </w:rPr>
        <w:t xml:space="preserve"> </w:t>
      </w:r>
      <w:r>
        <w:rPr>
          <w:rFonts w:hint="eastAsia"/>
        </w:rPr>
        <w:t>完善新兴产业发展环境</w:t>
      </w:r>
    </w:p>
    <w:p w:rsidR="00BF5BFC" w:rsidRDefault="00BF5BFC" w:rsidP="00BF5BFC">
      <w:r>
        <w:rPr>
          <w:rFonts w:hint="eastAsia"/>
        </w:rPr>
        <w:t>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初创期创新型企业。</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28" w:name="_Toc446019466"/>
      <w:r w:rsidRPr="00D85A0A">
        <w:rPr>
          <w:rFonts w:ascii="黑体" w:eastAsia="黑体" w:hint="eastAsia"/>
          <w:b w:val="0"/>
          <w:sz w:val="24"/>
          <w:szCs w:val="24"/>
        </w:rPr>
        <w:t>第二十四章 加快推动服务业优质高效发展</w:t>
      </w:r>
      <w:bookmarkEnd w:id="28"/>
    </w:p>
    <w:p w:rsidR="00BF5BFC" w:rsidRDefault="00BF5BFC" w:rsidP="00BF5BFC">
      <w:r>
        <w:rPr>
          <w:rFonts w:hint="eastAsia"/>
        </w:rPr>
        <w:t>开展加快发展现代服务业行动，扩大服务业对外开放，优化服务业发展环境，推动生产性服务业向专业化和价值链高端延伸、生活性服务业向精细和高品质转变。</w:t>
      </w:r>
      <w:r>
        <w:rPr>
          <w:rFonts w:hint="eastAsia"/>
        </w:rPr>
        <w:t xml:space="preserve"> </w:t>
      </w:r>
    </w:p>
    <w:p w:rsidR="00BF5BFC" w:rsidRDefault="00BF5BFC" w:rsidP="00BF5BFC">
      <w:r>
        <w:rPr>
          <w:rFonts w:hint="eastAsia"/>
        </w:rPr>
        <w:t>第一节</w:t>
      </w:r>
      <w:r>
        <w:rPr>
          <w:rFonts w:hint="eastAsia"/>
        </w:rPr>
        <w:t xml:space="preserve"> </w:t>
      </w:r>
      <w:r>
        <w:rPr>
          <w:rFonts w:hint="eastAsia"/>
        </w:rPr>
        <w:t>促进生产性服务业专业化</w:t>
      </w:r>
    </w:p>
    <w:p w:rsidR="00BF5BFC" w:rsidRDefault="00BF5BFC" w:rsidP="00BF5BFC">
      <w:r>
        <w:rPr>
          <w:rFonts w:hint="eastAsia"/>
        </w:rPr>
        <w:t>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专业化分离和外包。建立与国际接轨的生产性服务业标准体系，提高国际化水平。</w:t>
      </w:r>
      <w:r>
        <w:rPr>
          <w:rFonts w:hint="eastAsia"/>
        </w:rPr>
        <w:t xml:space="preserve"> </w:t>
      </w:r>
    </w:p>
    <w:p w:rsidR="00BF5BFC" w:rsidRDefault="00BF5BFC" w:rsidP="00BF5BFC">
      <w:r>
        <w:rPr>
          <w:rFonts w:hint="eastAsia"/>
        </w:rPr>
        <w:t>第二节</w:t>
      </w:r>
      <w:r>
        <w:rPr>
          <w:rFonts w:hint="eastAsia"/>
        </w:rPr>
        <w:t xml:space="preserve"> </w:t>
      </w:r>
      <w:r>
        <w:rPr>
          <w:rFonts w:hint="eastAsia"/>
        </w:rPr>
        <w:t>提高生活性服务业品质</w:t>
      </w:r>
    </w:p>
    <w:p w:rsidR="00BF5BFC" w:rsidRDefault="00BF5BFC" w:rsidP="00BF5BFC">
      <w:r>
        <w:rPr>
          <w:rFonts w:hint="eastAsia"/>
        </w:rPr>
        <w:t>加快教育培训、健康养老、文化娱乐、体育健身等领域发展。大力发展旅游业，深入实施旅游业提质增效工程，加快海南国际旅游岛建设，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r>
        <w:rPr>
          <w:rFonts w:hint="eastAsia"/>
        </w:rPr>
        <w:t xml:space="preserve"> </w:t>
      </w:r>
    </w:p>
    <w:p w:rsidR="00BF5BFC" w:rsidRDefault="00BF5BFC" w:rsidP="00BF5BFC">
      <w:r>
        <w:rPr>
          <w:rFonts w:hint="eastAsia"/>
        </w:rPr>
        <w:t>第三节</w:t>
      </w:r>
      <w:r>
        <w:rPr>
          <w:rFonts w:hint="eastAsia"/>
        </w:rPr>
        <w:t xml:space="preserve"> </w:t>
      </w:r>
      <w:r>
        <w:rPr>
          <w:rFonts w:hint="eastAsia"/>
        </w:rPr>
        <w:t>完善服务业发展体制和政策</w:t>
      </w:r>
    </w:p>
    <w:p w:rsidR="00FD1500" w:rsidRDefault="00BF5BFC" w:rsidP="00BF5BFC">
      <w:r>
        <w:rPr>
          <w:rFonts w:hint="eastAsia"/>
        </w:rPr>
        <w:t>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p>
    <w:p w:rsidR="00BF5BFC" w:rsidRPr="005556B6" w:rsidRDefault="00BF5BFC" w:rsidP="005556B6">
      <w:pPr>
        <w:pStyle w:val="1"/>
        <w:spacing w:before="120" w:after="120" w:line="360" w:lineRule="auto"/>
        <w:rPr>
          <w:b w:val="0"/>
          <w:sz w:val="28"/>
          <w:szCs w:val="28"/>
        </w:rPr>
      </w:pPr>
      <w:bookmarkStart w:id="29" w:name="_Toc446019467"/>
      <w:r w:rsidRPr="005556B6">
        <w:rPr>
          <w:rFonts w:hint="eastAsia"/>
          <w:b w:val="0"/>
          <w:sz w:val="28"/>
          <w:szCs w:val="28"/>
        </w:rPr>
        <w:t>第六篇</w:t>
      </w:r>
      <w:r w:rsidRPr="005556B6">
        <w:rPr>
          <w:rFonts w:hint="eastAsia"/>
          <w:b w:val="0"/>
          <w:sz w:val="28"/>
          <w:szCs w:val="28"/>
        </w:rPr>
        <w:t xml:space="preserve"> </w:t>
      </w:r>
      <w:r w:rsidRPr="005556B6">
        <w:rPr>
          <w:rFonts w:hint="eastAsia"/>
          <w:b w:val="0"/>
          <w:sz w:val="28"/>
          <w:szCs w:val="28"/>
        </w:rPr>
        <w:t>拓展网络经济空间</w:t>
      </w:r>
      <w:bookmarkEnd w:id="29"/>
    </w:p>
    <w:p w:rsidR="00BF5BFC" w:rsidRDefault="00BF5BFC" w:rsidP="00BF5BFC">
      <w:r>
        <w:rPr>
          <w:rFonts w:hint="eastAsia"/>
        </w:rPr>
        <w:t>牢牢把握信息技术变革趋势，实施网络强国战略，加快建设数字中国，推动信息技术与经济社会发展深度融合，加快推动信息经济发展壮大。</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30" w:name="_Toc446019468"/>
      <w:r w:rsidRPr="00D85A0A">
        <w:rPr>
          <w:rFonts w:ascii="黑体" w:eastAsia="黑体" w:hint="eastAsia"/>
          <w:b w:val="0"/>
          <w:sz w:val="24"/>
          <w:szCs w:val="24"/>
        </w:rPr>
        <w:t>第二十五章 构建泛在高效的信息网络</w:t>
      </w:r>
      <w:bookmarkEnd w:id="30"/>
    </w:p>
    <w:p w:rsidR="00BF5BFC" w:rsidRDefault="00BF5BFC" w:rsidP="00BF5BFC">
      <w:r>
        <w:rPr>
          <w:rFonts w:hint="eastAsia"/>
        </w:rPr>
        <w:t>加快构建高速、移动、安全、泛在的新一代信息基础设施，推进信息网络技术广泛运用，形成万物互联、人机交互、天地一体的网络空间。</w:t>
      </w:r>
      <w:r>
        <w:rPr>
          <w:rFonts w:hint="eastAsia"/>
        </w:rPr>
        <w:t xml:space="preserve"> </w:t>
      </w:r>
    </w:p>
    <w:p w:rsidR="00BF5BFC" w:rsidRDefault="00BF5BFC" w:rsidP="00BF5BFC">
      <w:r>
        <w:rPr>
          <w:rFonts w:hint="eastAsia"/>
        </w:rPr>
        <w:t>第一节</w:t>
      </w:r>
      <w:r>
        <w:rPr>
          <w:rFonts w:hint="eastAsia"/>
        </w:rPr>
        <w:t xml:space="preserve"> </w:t>
      </w:r>
      <w:r>
        <w:rPr>
          <w:rFonts w:hint="eastAsia"/>
        </w:rPr>
        <w:t>完善新一代高速光纤网络</w:t>
      </w:r>
    </w:p>
    <w:p w:rsidR="00BF5BFC" w:rsidRDefault="00BF5BFC" w:rsidP="00BF5BFC">
      <w:r>
        <w:rPr>
          <w:rFonts w:hint="eastAsia"/>
        </w:rPr>
        <w:t>构建现代化通信骨干网络，提升高速传送、灵活调度和智能适配能力。推进宽带接入光纤化进程，城镇地区实现光网覆盖，提供</w:t>
      </w:r>
      <w:r>
        <w:rPr>
          <w:rFonts w:hint="eastAsia"/>
        </w:rPr>
        <w:t>1000</w:t>
      </w:r>
      <w:r>
        <w:rPr>
          <w:rFonts w:hint="eastAsia"/>
        </w:rPr>
        <w:t>兆比特每秒以上接入服务能力，大中城市家庭用户带宽实现</w:t>
      </w:r>
      <w:r>
        <w:rPr>
          <w:rFonts w:hint="eastAsia"/>
        </w:rPr>
        <w:t>100</w:t>
      </w:r>
      <w:r>
        <w:rPr>
          <w:rFonts w:hint="eastAsia"/>
        </w:rPr>
        <w:t>兆比特以上灵活选择；</w:t>
      </w:r>
      <w:r>
        <w:rPr>
          <w:rFonts w:hint="eastAsia"/>
        </w:rPr>
        <w:t>98%</w:t>
      </w:r>
      <w:r>
        <w:rPr>
          <w:rFonts w:hint="eastAsia"/>
        </w:rPr>
        <w:t>的行政村实现光纤通达，有条件地区提供</w:t>
      </w:r>
      <w:r>
        <w:rPr>
          <w:rFonts w:hint="eastAsia"/>
        </w:rPr>
        <w:t>100</w:t>
      </w:r>
      <w:r>
        <w:rPr>
          <w:rFonts w:hint="eastAsia"/>
        </w:rPr>
        <w:t>兆比特每秒以上接入服务能力，半数以上农村家</w:t>
      </w:r>
      <w:r>
        <w:rPr>
          <w:rFonts w:hint="eastAsia"/>
        </w:rPr>
        <w:lastRenderedPageBreak/>
        <w:t>庭用户带宽实现</w:t>
      </w:r>
      <w:r>
        <w:rPr>
          <w:rFonts w:hint="eastAsia"/>
        </w:rPr>
        <w:t>50</w:t>
      </w:r>
      <w:r>
        <w:rPr>
          <w:rFonts w:hint="eastAsia"/>
        </w:rPr>
        <w:t>兆比特以上灵活选择。建立畅通的国际通信设施，优化国际通信网络布局，完善跨境陆海缆基础设施。建设中国－阿拉伯国家等网上丝绸之路，加快建设中国－东盟信息港。</w:t>
      </w:r>
      <w:r>
        <w:rPr>
          <w:rFonts w:hint="eastAsia"/>
        </w:rPr>
        <w:t xml:space="preserve"> </w:t>
      </w:r>
    </w:p>
    <w:p w:rsidR="00BF5BFC" w:rsidRDefault="00BF5BFC" w:rsidP="00BF5BFC">
      <w:r>
        <w:rPr>
          <w:rFonts w:hint="eastAsia"/>
        </w:rPr>
        <w:t>第二节</w:t>
      </w:r>
      <w:r>
        <w:rPr>
          <w:rFonts w:hint="eastAsia"/>
        </w:rPr>
        <w:t xml:space="preserve"> </w:t>
      </w:r>
      <w:r>
        <w:rPr>
          <w:rFonts w:hint="eastAsia"/>
        </w:rPr>
        <w:t>构建先进泛在的无线宽带网</w:t>
      </w:r>
    </w:p>
    <w:p w:rsidR="00BF5BFC" w:rsidRDefault="00BF5BFC" w:rsidP="00BF5BFC">
      <w:r>
        <w:rPr>
          <w:rFonts w:hint="eastAsia"/>
        </w:rPr>
        <w:t>深入普及高速无线宽带。加快第四代移动通信（</w:t>
      </w:r>
      <w:r>
        <w:rPr>
          <w:rFonts w:hint="eastAsia"/>
        </w:rPr>
        <w:t>4G</w:t>
      </w:r>
      <w:r>
        <w:rPr>
          <w:rFonts w:hint="eastAsia"/>
        </w:rPr>
        <w:t>）网络建设，实现乡镇及人口密集的行政村全面深度覆盖，在城镇热点公共区域推广免费高速无线局域网（</w:t>
      </w:r>
      <w:r>
        <w:rPr>
          <w:rFonts w:hint="eastAsia"/>
        </w:rPr>
        <w:t>WLAN</w:t>
      </w:r>
      <w:r>
        <w:rPr>
          <w:rFonts w:hint="eastAsia"/>
        </w:rPr>
        <w:t>）接入。加快边远山区、牧区及岛礁等网络覆盖。优化国家频谱资源配置，加强无线电频谱管理，维护安全有序的电波秩序。合理规划利用卫星频率和轨道资源。加快空间互联网部署，实现空间与地面设施互联互通。</w:t>
      </w:r>
      <w:r>
        <w:rPr>
          <w:rFonts w:hint="eastAsia"/>
        </w:rPr>
        <w:t xml:space="preserve"> </w:t>
      </w:r>
    </w:p>
    <w:p w:rsidR="00BF5BFC" w:rsidRDefault="00BF5BFC" w:rsidP="00BF5BFC">
      <w:r>
        <w:rPr>
          <w:rFonts w:hint="eastAsia"/>
        </w:rPr>
        <w:t>第三节</w:t>
      </w:r>
      <w:r>
        <w:rPr>
          <w:rFonts w:hint="eastAsia"/>
        </w:rPr>
        <w:t xml:space="preserve"> </w:t>
      </w:r>
      <w:r>
        <w:rPr>
          <w:rFonts w:hint="eastAsia"/>
        </w:rPr>
        <w:t>加快信息网络新技术开发应用</w:t>
      </w:r>
    </w:p>
    <w:p w:rsidR="00BF5BFC" w:rsidRDefault="00BF5BFC" w:rsidP="00BF5BFC">
      <w:r>
        <w:rPr>
          <w:rFonts w:hint="eastAsia"/>
        </w:rPr>
        <w:t>积极推进第五代移动通信（</w:t>
      </w:r>
      <w:r>
        <w:rPr>
          <w:rFonts w:hint="eastAsia"/>
        </w:rPr>
        <w:t>5G</w:t>
      </w:r>
      <w:r>
        <w:rPr>
          <w:rFonts w:hint="eastAsia"/>
        </w:rPr>
        <w:t>）和超宽带关键技术研究，启动</w:t>
      </w:r>
      <w:r>
        <w:rPr>
          <w:rFonts w:hint="eastAsia"/>
        </w:rPr>
        <w:t>5G</w:t>
      </w:r>
      <w:r>
        <w:rPr>
          <w:rFonts w:hint="eastAsia"/>
        </w:rPr>
        <w:t>商用。超前布局下一代互联网，全面向互联网协议第</w:t>
      </w:r>
      <w:r>
        <w:rPr>
          <w:rFonts w:hint="eastAsia"/>
        </w:rPr>
        <w:t>6</w:t>
      </w:r>
      <w:r>
        <w:rPr>
          <w:rFonts w:hint="eastAsia"/>
        </w:rPr>
        <w:t>版（</w:t>
      </w:r>
      <w:r>
        <w:rPr>
          <w:rFonts w:hint="eastAsia"/>
        </w:rPr>
        <w:t>IPv6</w:t>
      </w:r>
      <w:r>
        <w:rPr>
          <w:rFonts w:hint="eastAsia"/>
        </w:rPr>
        <w:t>）演进升级。布局未来网络架构、技术体系和安全保障体系。重点突破大数据和云计算关键技术、自主可控操作系统、高端工业和大型管理软件、新兴领域人工智能技术。</w:t>
      </w:r>
      <w:r>
        <w:rPr>
          <w:rFonts w:hint="eastAsia"/>
        </w:rPr>
        <w:t xml:space="preserve"> </w:t>
      </w:r>
    </w:p>
    <w:p w:rsidR="00BF5BFC" w:rsidRDefault="00BF5BFC" w:rsidP="00BF5BFC">
      <w:r>
        <w:rPr>
          <w:rFonts w:hint="eastAsia"/>
        </w:rPr>
        <w:t>第四节</w:t>
      </w:r>
      <w:r>
        <w:rPr>
          <w:rFonts w:hint="eastAsia"/>
        </w:rPr>
        <w:t xml:space="preserve"> </w:t>
      </w:r>
      <w:r>
        <w:rPr>
          <w:rFonts w:hint="eastAsia"/>
        </w:rPr>
        <w:t>推进宽带网络提速降费</w:t>
      </w:r>
    </w:p>
    <w:p w:rsidR="00BF5BFC" w:rsidRDefault="00BF5BFC" w:rsidP="00BF5BFC">
      <w:r>
        <w:rPr>
          <w:rFonts w:hint="eastAsia"/>
        </w:rPr>
        <w:t>开放民间资本进入基础电信领域竞争性业务，形成基础设施共建共享、业务服务相互竞争的市场格局。深入推进“三网融合”。强化普遍服务责任，完善普遍服务机制。开展网络提速降费行动，简化电信资费结构，提高电信业务性价比。完善优化互联网架构及接入技术、计费标准。加强网络资费行为监管。</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31" w:name="_Toc446019469"/>
      <w:r w:rsidRPr="00D85A0A">
        <w:rPr>
          <w:rFonts w:ascii="黑体" w:eastAsia="黑体" w:hint="eastAsia"/>
          <w:b w:val="0"/>
          <w:sz w:val="24"/>
          <w:szCs w:val="24"/>
        </w:rPr>
        <w:t>第二十六章 发展现代互联网产业体系</w:t>
      </w:r>
      <w:bookmarkEnd w:id="31"/>
    </w:p>
    <w:p w:rsidR="00BF5BFC" w:rsidRDefault="00BF5BFC" w:rsidP="00BF5BFC">
      <w:r>
        <w:rPr>
          <w:rFonts w:hint="eastAsia"/>
        </w:rPr>
        <w:t>实施“互联网</w:t>
      </w:r>
      <w:r>
        <w:rPr>
          <w:rFonts w:hint="eastAsia"/>
        </w:rPr>
        <w:t>+</w:t>
      </w:r>
      <w:r>
        <w:rPr>
          <w:rFonts w:hint="eastAsia"/>
        </w:rPr>
        <w:t>”行动计划，促进互联网深度广泛应用，带动生产模式和组织方式变革，形成网络化、智能化、服务化、协同化的产业发展新形态。</w:t>
      </w:r>
      <w:r>
        <w:rPr>
          <w:rFonts w:hint="eastAsia"/>
        </w:rPr>
        <w:t xml:space="preserve"> </w:t>
      </w:r>
    </w:p>
    <w:p w:rsidR="00BF5BFC" w:rsidRDefault="00BF5BFC" w:rsidP="00BF5BFC">
      <w:r>
        <w:rPr>
          <w:rFonts w:hint="eastAsia"/>
        </w:rPr>
        <w:t>第一节</w:t>
      </w:r>
      <w:r>
        <w:rPr>
          <w:rFonts w:hint="eastAsia"/>
        </w:rPr>
        <w:t xml:space="preserve"> </w:t>
      </w:r>
      <w:r>
        <w:rPr>
          <w:rFonts w:hint="eastAsia"/>
        </w:rPr>
        <w:t>夯实互联网应用基础</w:t>
      </w:r>
    </w:p>
    <w:p w:rsidR="00BF5BFC" w:rsidRDefault="00BF5BFC" w:rsidP="00BF5BFC">
      <w:r>
        <w:rPr>
          <w:rFonts w:hint="eastAsia"/>
        </w:rPr>
        <w:t>积极推进云计算和物联网发展。鼓励互联网骨干企业开放平台资源，加强行业云服务平台建设，支持行业信息系统向云平台迁移。推进物联网感知设施规划布局，发展物联网开环应用。推进信息物理系统关键技术研发和应用。建立“互联网</w:t>
      </w:r>
      <w:r>
        <w:rPr>
          <w:rFonts w:hint="eastAsia"/>
        </w:rPr>
        <w:t>+</w:t>
      </w:r>
      <w:r>
        <w:rPr>
          <w:rFonts w:hint="eastAsia"/>
        </w:rPr>
        <w:t>”标准体系，加快互联网及其融合应用的基础共性标准和关键技术标准研制推广，增强国际标准制定中的话语权。</w:t>
      </w:r>
      <w:r>
        <w:rPr>
          <w:rFonts w:hint="eastAsia"/>
        </w:rPr>
        <w:t xml:space="preserve"> </w:t>
      </w:r>
    </w:p>
    <w:p w:rsidR="00BF5BFC" w:rsidRDefault="00BF5BFC" w:rsidP="00BF5BFC">
      <w:r>
        <w:rPr>
          <w:rFonts w:hint="eastAsia"/>
        </w:rPr>
        <w:t>第二节</w:t>
      </w:r>
      <w:r>
        <w:rPr>
          <w:rFonts w:hint="eastAsia"/>
        </w:rPr>
        <w:t xml:space="preserve"> </w:t>
      </w:r>
      <w:r>
        <w:rPr>
          <w:rFonts w:hint="eastAsia"/>
        </w:rPr>
        <w:t>加快多领域互联网融合发展</w:t>
      </w:r>
    </w:p>
    <w:p w:rsidR="00BF5BFC" w:rsidRDefault="00BF5BFC" w:rsidP="00BF5BFC">
      <w:r>
        <w:rPr>
          <w:rFonts w:hint="eastAsia"/>
        </w:rPr>
        <w:t>组织实施“互联网</w:t>
      </w:r>
      <w:r>
        <w:rPr>
          <w:rFonts w:hint="eastAsia"/>
        </w:rPr>
        <w:t>+</w:t>
      </w:r>
      <w:r>
        <w:rPr>
          <w:rFonts w:hint="eastAsia"/>
        </w:rPr>
        <w:t>”重大工程，加快推进基于互联网的商业模式、服务模式、管理模式及供应链、物流链等各类创新，培育“互联网</w:t>
      </w:r>
      <w:r>
        <w:rPr>
          <w:rFonts w:hint="eastAsia"/>
        </w:rPr>
        <w:t>+</w:t>
      </w:r>
      <w:r>
        <w:rPr>
          <w:rFonts w:hint="eastAsia"/>
        </w:rPr>
        <w:t>”生态体系，形成网络化协同分工新格局。引导大型互联网企业向小微企业和创业团队开放创新资源，鼓励建立基于互联网的开放式创新联盟。促进“互联网</w:t>
      </w:r>
      <w:r>
        <w:rPr>
          <w:rFonts w:hint="eastAsia"/>
        </w:rPr>
        <w:t>+</w:t>
      </w:r>
      <w:r>
        <w:rPr>
          <w:rFonts w:hint="eastAsia"/>
        </w:rPr>
        <w:t>”新业态创新，鼓励搭建资源开放共享平台，探索建立国家信息经济试点示范区，积极发展分享经济。推动互联网医疗、互联网教育、线上线下结合等新兴业态快速发展。放宽融合性产品和服务的市场准入限制。</w:t>
      </w:r>
    </w:p>
    <w:p w:rsidR="00BF5BFC" w:rsidRPr="00D85A0A" w:rsidRDefault="00BF5BFC" w:rsidP="00D85A0A">
      <w:pPr>
        <w:pStyle w:val="2"/>
        <w:spacing w:before="120" w:after="120" w:line="360" w:lineRule="auto"/>
        <w:rPr>
          <w:rFonts w:ascii="黑体" w:eastAsia="黑体"/>
          <w:b w:val="0"/>
          <w:sz w:val="24"/>
          <w:szCs w:val="24"/>
        </w:rPr>
      </w:pPr>
      <w:bookmarkStart w:id="32" w:name="_Toc446019470"/>
      <w:r w:rsidRPr="00D85A0A">
        <w:rPr>
          <w:rFonts w:ascii="黑体" w:eastAsia="黑体" w:hint="eastAsia"/>
          <w:b w:val="0"/>
          <w:sz w:val="24"/>
          <w:szCs w:val="24"/>
        </w:rPr>
        <w:t>第二十七章 实施国家大数据战略</w:t>
      </w:r>
      <w:bookmarkEnd w:id="32"/>
    </w:p>
    <w:p w:rsidR="00BF5BFC" w:rsidRDefault="00BF5BFC" w:rsidP="00BF5BFC">
      <w:r>
        <w:rPr>
          <w:rFonts w:hint="eastAsia"/>
        </w:rPr>
        <w:t>把大数据作为基础性战略资源，全面实施促进大数据发展行动，加快推动数据资源共享开放和开发应用，助力产业转型升级和社会治理创新。</w:t>
      </w:r>
      <w:r>
        <w:rPr>
          <w:rFonts w:hint="eastAsia"/>
        </w:rPr>
        <w:t xml:space="preserve"> </w:t>
      </w:r>
    </w:p>
    <w:p w:rsidR="00BF5BFC" w:rsidRDefault="00BF5BFC" w:rsidP="00BF5BFC">
      <w:r>
        <w:rPr>
          <w:rFonts w:hint="eastAsia"/>
        </w:rPr>
        <w:t>第一节</w:t>
      </w:r>
      <w:r>
        <w:rPr>
          <w:rFonts w:hint="eastAsia"/>
        </w:rPr>
        <w:t xml:space="preserve"> </w:t>
      </w:r>
      <w:r>
        <w:rPr>
          <w:rFonts w:hint="eastAsia"/>
        </w:rPr>
        <w:t>加快政府数据开放共享</w:t>
      </w:r>
    </w:p>
    <w:p w:rsidR="00BF5BFC" w:rsidRDefault="00BF5BFC" w:rsidP="00BF5BFC">
      <w:r>
        <w:rPr>
          <w:rFonts w:hint="eastAsia"/>
        </w:rPr>
        <w:t>全面推进重点领域大数据高效采集、有效整合，深化政府数据和社会数据关联分析、融合利用，提高宏观调控、市场监管、社会治理和公共服务精准性和有效性。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大数据平台、数据中心等基础设施。研究制定数据开放、保护等法律法规，制定政府信息资源管理办法。</w:t>
      </w:r>
      <w:r>
        <w:rPr>
          <w:rFonts w:hint="eastAsia"/>
        </w:rPr>
        <w:t xml:space="preserve"> </w:t>
      </w:r>
    </w:p>
    <w:p w:rsidR="00BF5BFC" w:rsidRDefault="00BF5BFC" w:rsidP="00BF5BFC">
      <w:r>
        <w:rPr>
          <w:rFonts w:hint="eastAsia"/>
        </w:rPr>
        <w:t>第二节</w:t>
      </w:r>
      <w:r>
        <w:rPr>
          <w:rFonts w:hint="eastAsia"/>
        </w:rPr>
        <w:t xml:space="preserve"> </w:t>
      </w:r>
      <w:r>
        <w:rPr>
          <w:rFonts w:hint="eastAsia"/>
        </w:rPr>
        <w:t>促进大数据产业健康发展</w:t>
      </w:r>
    </w:p>
    <w:p w:rsidR="00BF5BFC" w:rsidRDefault="00BF5BFC" w:rsidP="00BF5BFC">
      <w:r>
        <w:rPr>
          <w:rFonts w:hint="eastAsia"/>
        </w:rPr>
        <w:t>深化大数据在各行业的创新应用，探索与传统产业协同发展新业态新模式，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33" w:name="_Toc446019471"/>
      <w:r w:rsidRPr="00D85A0A">
        <w:rPr>
          <w:rFonts w:ascii="黑体" w:eastAsia="黑体" w:hint="eastAsia"/>
          <w:b w:val="0"/>
          <w:sz w:val="24"/>
          <w:szCs w:val="24"/>
        </w:rPr>
        <w:lastRenderedPageBreak/>
        <w:t>第二十八章 强化信息安全保障</w:t>
      </w:r>
      <w:bookmarkEnd w:id="33"/>
    </w:p>
    <w:p w:rsidR="00BF5BFC" w:rsidRDefault="00BF5BFC" w:rsidP="00BF5BFC">
      <w:r>
        <w:rPr>
          <w:rFonts w:hint="eastAsia"/>
        </w:rPr>
        <w:t>统筹网络安全和信息化发展，完善国家网络安全保障体系，强化重要信息系统和数据资源保护，提高网络治理能力，保障国家信息安全。</w:t>
      </w:r>
      <w:r>
        <w:rPr>
          <w:rFonts w:hint="eastAsia"/>
        </w:rPr>
        <w:t xml:space="preserve"> </w:t>
      </w:r>
    </w:p>
    <w:p w:rsidR="00BF5BFC" w:rsidRDefault="00BF5BFC" w:rsidP="00BF5BFC">
      <w:r>
        <w:rPr>
          <w:rFonts w:hint="eastAsia"/>
        </w:rPr>
        <w:t>第一节</w:t>
      </w:r>
      <w:r>
        <w:rPr>
          <w:rFonts w:hint="eastAsia"/>
        </w:rPr>
        <w:t xml:space="preserve"> </w:t>
      </w:r>
      <w:r>
        <w:rPr>
          <w:rFonts w:hint="eastAsia"/>
        </w:rPr>
        <w:t>加强数据资源安全保护</w:t>
      </w:r>
    </w:p>
    <w:p w:rsidR="00BF5BFC" w:rsidRDefault="00BF5BFC" w:rsidP="00BF5BFC">
      <w:r>
        <w:rPr>
          <w:rFonts w:hint="eastAsia"/>
        </w:rPr>
        <w:t>建立大数据安全管理制度，实行数据资源分类分级管理，保障安全高效可信应用。实施大数据安全保障工程，加强数据资源在采集、存储、应用和开放等环节的安全保护，加强各类公共数据资源在公开共享等环节的安全评估与保护，建立互联网企业数据资源资产化和利用授信机制。加强个人数据保护，严厉打击非法泄露和出卖个人数据行为。</w:t>
      </w:r>
      <w:r>
        <w:rPr>
          <w:rFonts w:hint="eastAsia"/>
        </w:rPr>
        <w:t xml:space="preserve"> </w:t>
      </w:r>
    </w:p>
    <w:p w:rsidR="00BF5BFC" w:rsidRDefault="00BF5BFC" w:rsidP="00BF5BFC">
      <w:r>
        <w:rPr>
          <w:rFonts w:hint="eastAsia"/>
        </w:rPr>
        <w:t>第二节</w:t>
      </w:r>
      <w:r>
        <w:rPr>
          <w:rFonts w:hint="eastAsia"/>
        </w:rPr>
        <w:t xml:space="preserve"> </w:t>
      </w:r>
      <w:r>
        <w:rPr>
          <w:rFonts w:hint="eastAsia"/>
        </w:rPr>
        <w:t>科学实施网络空间治理</w:t>
      </w:r>
    </w:p>
    <w:p w:rsidR="00BF5BFC" w:rsidRDefault="00BF5BFC" w:rsidP="00BF5BFC">
      <w:r>
        <w:rPr>
          <w:rFonts w:hint="eastAsia"/>
        </w:rPr>
        <w:t>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r>
        <w:rPr>
          <w:rFonts w:hint="eastAsia"/>
        </w:rPr>
        <w:t xml:space="preserve"> </w:t>
      </w:r>
    </w:p>
    <w:p w:rsidR="00BF5BFC" w:rsidRDefault="00BF5BFC" w:rsidP="00BF5BFC">
      <w:r>
        <w:rPr>
          <w:rFonts w:hint="eastAsia"/>
        </w:rPr>
        <w:t>第三节</w:t>
      </w:r>
      <w:r>
        <w:rPr>
          <w:rFonts w:hint="eastAsia"/>
        </w:rPr>
        <w:t xml:space="preserve"> </w:t>
      </w:r>
      <w:r>
        <w:rPr>
          <w:rFonts w:hint="eastAsia"/>
        </w:rPr>
        <w:t>全面保障重要信息系统安全</w:t>
      </w:r>
    </w:p>
    <w:p w:rsidR="00BF5BFC" w:rsidRDefault="00BF5BFC" w:rsidP="00BF5BFC">
      <w:r>
        <w:rPr>
          <w:rFonts w:hint="eastAsia"/>
        </w:rPr>
        <w:t>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健全重点行业、重点地区、重要信息系统条块融合的联动安全保障机制。积极发展信息安全产业。</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34" w:name="_Toc446019472"/>
      <w:r w:rsidRPr="005556B6">
        <w:rPr>
          <w:rFonts w:hint="eastAsia"/>
          <w:b w:val="0"/>
          <w:sz w:val="28"/>
          <w:szCs w:val="28"/>
        </w:rPr>
        <w:t>第七篇</w:t>
      </w:r>
      <w:r w:rsidRPr="005556B6">
        <w:rPr>
          <w:rFonts w:hint="eastAsia"/>
          <w:b w:val="0"/>
          <w:sz w:val="28"/>
          <w:szCs w:val="28"/>
        </w:rPr>
        <w:t xml:space="preserve"> </w:t>
      </w:r>
      <w:r w:rsidRPr="005556B6">
        <w:rPr>
          <w:rFonts w:hint="eastAsia"/>
          <w:b w:val="0"/>
          <w:sz w:val="28"/>
          <w:szCs w:val="28"/>
        </w:rPr>
        <w:t>构筑现代基础设施网络</w:t>
      </w:r>
      <w:bookmarkEnd w:id="34"/>
    </w:p>
    <w:p w:rsidR="00BF5BFC" w:rsidRDefault="00BF5BFC" w:rsidP="00BF5BFC">
      <w:r>
        <w:rPr>
          <w:rFonts w:hint="eastAsia"/>
        </w:rPr>
        <w:t>拓展基础设施建设空间，加快完善安全高效、智能绿色、互联互通的现代基础设施网络，更好发挥对经济社会发展的支撑引领作用。</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35" w:name="_Toc446019473"/>
      <w:r w:rsidRPr="00D85A0A">
        <w:rPr>
          <w:rFonts w:ascii="黑体" w:eastAsia="黑体" w:hint="eastAsia"/>
          <w:b w:val="0"/>
          <w:sz w:val="24"/>
          <w:szCs w:val="24"/>
        </w:rPr>
        <w:t>第二十九章 完善现代综合交通运输体系</w:t>
      </w:r>
      <w:bookmarkEnd w:id="35"/>
    </w:p>
    <w:p w:rsidR="00BF5BFC" w:rsidRDefault="00BF5BFC" w:rsidP="00BF5BFC">
      <w:r>
        <w:rPr>
          <w:rFonts w:hint="eastAsia"/>
        </w:rPr>
        <w:t>坚持网络化布局、智能化管理、一体化服务、绿色化发展，建设国内国际通道联通、区域城乡覆盖广泛、枢纽节点功能完善、运输服务一体高效的综合交通运输体系。</w:t>
      </w:r>
      <w:r>
        <w:rPr>
          <w:rFonts w:hint="eastAsia"/>
        </w:rPr>
        <w:t xml:space="preserve"> </w:t>
      </w:r>
    </w:p>
    <w:p w:rsidR="00BF5BFC" w:rsidRDefault="00BF5BFC" w:rsidP="00BF5BFC">
      <w:r>
        <w:rPr>
          <w:rFonts w:hint="eastAsia"/>
        </w:rPr>
        <w:t>第一节</w:t>
      </w:r>
      <w:r>
        <w:rPr>
          <w:rFonts w:hint="eastAsia"/>
        </w:rPr>
        <w:t xml:space="preserve"> </w:t>
      </w:r>
      <w:r>
        <w:rPr>
          <w:rFonts w:hint="eastAsia"/>
        </w:rPr>
        <w:t>构建内通外联的运输通道网络</w:t>
      </w:r>
    </w:p>
    <w:p w:rsidR="00BF5BFC" w:rsidRDefault="00BF5BFC" w:rsidP="00BF5BFC">
      <w:r>
        <w:rPr>
          <w:rFonts w:hint="eastAsia"/>
        </w:rPr>
        <w:t>构建横贯东西、纵贯南北、内畅外通的综合运输大通道，加强进出疆、出入藏通道建设，构建西北、西南、东北对外交通走廊和海上丝绸之路走廊。打造高品质的快速网络，加快推进高速铁路成网，完善国家高速公路网络，适度建设地方高速公路，增强枢纽机场和干支线机场功能。完善广覆盖的基础网络，加快中西部铁路建设，推进普通国省道提质改造和瓶颈路段建设，提升沿海和内河水运设施专业化水平，加强农村公路、通用机场建设，推进油气管道区域互联。提升邮政网络服务水平，加强快递基础设施建设。</w:t>
      </w:r>
      <w:r>
        <w:rPr>
          <w:rFonts w:hint="eastAsia"/>
        </w:rPr>
        <w:t xml:space="preserve"> </w:t>
      </w:r>
    </w:p>
    <w:p w:rsidR="00BF5BFC" w:rsidRDefault="00BF5BFC" w:rsidP="00BF5BFC">
      <w:r>
        <w:rPr>
          <w:rFonts w:hint="eastAsia"/>
        </w:rPr>
        <w:t>第二节</w:t>
      </w:r>
      <w:r>
        <w:rPr>
          <w:rFonts w:hint="eastAsia"/>
        </w:rPr>
        <w:t xml:space="preserve"> </w:t>
      </w:r>
      <w:r>
        <w:rPr>
          <w:rFonts w:hint="eastAsia"/>
        </w:rPr>
        <w:t>建设现代高效的城际城市交通</w:t>
      </w:r>
    </w:p>
    <w:p w:rsidR="00BF5BFC" w:rsidRDefault="00BF5BFC" w:rsidP="00BF5BFC">
      <w:r>
        <w:rPr>
          <w:rFonts w:hint="eastAsia"/>
        </w:rPr>
        <w:t>在城镇化地区大力发展城际铁路、市域（郊）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畅通城市内外交通。加强城市停车设施建设。加强邮政、快递网络终端建设。</w:t>
      </w:r>
      <w:r>
        <w:rPr>
          <w:rFonts w:hint="eastAsia"/>
        </w:rPr>
        <w:t xml:space="preserve"> </w:t>
      </w:r>
    </w:p>
    <w:p w:rsidR="00BF5BFC" w:rsidRDefault="00BF5BFC" w:rsidP="00BF5BFC">
      <w:r>
        <w:rPr>
          <w:rFonts w:hint="eastAsia"/>
        </w:rPr>
        <w:t>第三节</w:t>
      </w:r>
      <w:r>
        <w:rPr>
          <w:rFonts w:hint="eastAsia"/>
        </w:rPr>
        <w:t xml:space="preserve"> </w:t>
      </w:r>
      <w:r>
        <w:rPr>
          <w:rFonts w:hint="eastAsia"/>
        </w:rPr>
        <w:t>打造一体衔接的综合交通枢纽</w:t>
      </w:r>
    </w:p>
    <w:p w:rsidR="00BF5BFC" w:rsidRDefault="00BF5BFC" w:rsidP="00BF5BFC">
      <w:r>
        <w:rPr>
          <w:rFonts w:hint="eastAsia"/>
        </w:rPr>
        <w:t>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w:t>
      </w:r>
      <w:r>
        <w:rPr>
          <w:rFonts w:hint="eastAsia"/>
        </w:rPr>
        <w:lastRenderedPageBreak/>
        <w:t>协调高效，发挥综合优势，提升交通物流整体效率。</w:t>
      </w:r>
      <w:r>
        <w:rPr>
          <w:rFonts w:hint="eastAsia"/>
        </w:rPr>
        <w:t xml:space="preserve"> </w:t>
      </w:r>
    </w:p>
    <w:p w:rsidR="00BF5BFC" w:rsidRDefault="00BF5BFC" w:rsidP="00BF5BFC">
      <w:r>
        <w:rPr>
          <w:rFonts w:hint="eastAsia"/>
        </w:rPr>
        <w:t>第四节</w:t>
      </w:r>
      <w:r>
        <w:rPr>
          <w:rFonts w:hint="eastAsia"/>
        </w:rPr>
        <w:t xml:space="preserve"> </w:t>
      </w:r>
      <w:r>
        <w:rPr>
          <w:rFonts w:hint="eastAsia"/>
        </w:rPr>
        <w:t>推动运输服务低碳智能安全发展</w:t>
      </w:r>
    </w:p>
    <w:p w:rsidR="00BF5BFC" w:rsidRDefault="00BF5BFC" w:rsidP="00BF5BFC">
      <w:r>
        <w:rPr>
          <w:rFonts w:hint="eastAsia"/>
        </w:rPr>
        <w:t>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安全保障、应急处置和救援能力。推进出租汽车行业改革、铁路市场化改革，加快推进空域管理体制改革。</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36" w:name="_Toc446019474"/>
      <w:r w:rsidRPr="00D85A0A">
        <w:rPr>
          <w:rFonts w:ascii="黑体" w:eastAsia="黑体" w:hint="eastAsia"/>
          <w:b w:val="0"/>
          <w:sz w:val="24"/>
          <w:szCs w:val="24"/>
        </w:rPr>
        <w:t>第三十章 建设现代能源体系</w:t>
      </w:r>
      <w:bookmarkEnd w:id="36"/>
    </w:p>
    <w:p w:rsidR="00BF5BFC" w:rsidRDefault="00BF5BFC" w:rsidP="00BF5BFC">
      <w:r>
        <w:rPr>
          <w:rFonts w:hint="eastAsia"/>
        </w:rPr>
        <w:t>深入推进能源革命，着力推动能源生产利用方式变革，优化能源供给结构，提高能源利用效率，建设清洁低碳、安全高效的现代能源体系，维护国家能源安全。</w:t>
      </w:r>
      <w:r>
        <w:rPr>
          <w:rFonts w:hint="eastAsia"/>
        </w:rPr>
        <w:t xml:space="preserve"> </w:t>
      </w:r>
    </w:p>
    <w:p w:rsidR="00BF5BFC" w:rsidRDefault="00BF5BFC" w:rsidP="00BF5BFC">
      <w:r>
        <w:rPr>
          <w:rFonts w:hint="eastAsia"/>
        </w:rPr>
        <w:t>第一节</w:t>
      </w:r>
      <w:r>
        <w:rPr>
          <w:rFonts w:hint="eastAsia"/>
        </w:rPr>
        <w:t xml:space="preserve"> </w:t>
      </w:r>
      <w:r>
        <w:rPr>
          <w:rFonts w:hint="eastAsia"/>
        </w:rPr>
        <w:t>推动能源结构优化升级</w:t>
      </w:r>
    </w:p>
    <w:p w:rsidR="00BF5BFC" w:rsidRDefault="00BF5BFC" w:rsidP="00BF5BFC">
      <w:r>
        <w:rPr>
          <w:rFonts w:hint="eastAsia"/>
        </w:rPr>
        <w:t>统筹水电开发与生态保护，坚持生态优先，以重要流域龙头水电站建设为重点，科学开发西南水电资源。继续推进风电、光伏发电发展，积极支持光热发电。以沿海核电带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层气、页岩油（气）。推进炼油产业转型升级，开展成品油质量升级行动计划，拓展生物燃料等新的清洁油品来源。</w:t>
      </w:r>
      <w:r>
        <w:rPr>
          <w:rFonts w:hint="eastAsia"/>
        </w:rPr>
        <w:t xml:space="preserve"> </w:t>
      </w:r>
    </w:p>
    <w:p w:rsidR="00BF5BFC" w:rsidRDefault="00BF5BFC" w:rsidP="00BF5BFC">
      <w:r>
        <w:rPr>
          <w:rFonts w:hint="eastAsia"/>
        </w:rPr>
        <w:t>第二节</w:t>
      </w:r>
      <w:r>
        <w:rPr>
          <w:rFonts w:hint="eastAsia"/>
        </w:rPr>
        <w:t xml:space="preserve"> </w:t>
      </w:r>
      <w:r>
        <w:rPr>
          <w:rFonts w:hint="eastAsia"/>
        </w:rPr>
        <w:t>构建现代能源储运网络</w:t>
      </w:r>
    </w:p>
    <w:p w:rsidR="00BF5BFC" w:rsidRDefault="00BF5BFC" w:rsidP="00BF5BFC">
      <w:r>
        <w:rPr>
          <w:rFonts w:hint="eastAsia"/>
        </w:rPr>
        <w:t>统筹推进煤电油气多种能源输送方式发展，加强能源储备和调峰设施建设，加快构建多能互补、外通内畅、安全可靠的现代能源储运网络。加强跨区域骨干能源输送网络建设，建成蒙西－华中北煤南运战略通道，优化建设电网主网架和跨区域输电通道。加快建设陆路进口油气战略通道。推进油气储备设施建设，提高油气储备和调峰能力。</w:t>
      </w:r>
      <w:r>
        <w:rPr>
          <w:rFonts w:hint="eastAsia"/>
        </w:rPr>
        <w:t xml:space="preserve"> </w:t>
      </w:r>
    </w:p>
    <w:p w:rsidR="00BF5BFC" w:rsidRDefault="00BF5BFC" w:rsidP="00BF5BFC">
      <w:r>
        <w:rPr>
          <w:rFonts w:hint="eastAsia"/>
        </w:rPr>
        <w:t>第三节</w:t>
      </w:r>
      <w:r>
        <w:rPr>
          <w:rFonts w:hint="eastAsia"/>
        </w:rPr>
        <w:t xml:space="preserve"> </w:t>
      </w:r>
      <w:r>
        <w:rPr>
          <w:rFonts w:hint="eastAsia"/>
        </w:rPr>
        <w:t>积极构建智慧能源系统</w:t>
      </w:r>
    </w:p>
    <w:p w:rsidR="00BF5BFC" w:rsidRDefault="00BF5BFC" w:rsidP="00BF5BFC">
      <w:r>
        <w:rPr>
          <w:rFonts w:hint="eastAsia"/>
        </w:rPr>
        <w:t>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源－网－荷－储”协调发展、集成互补的能源互联网。</w:t>
      </w:r>
    </w:p>
    <w:p w:rsidR="00BF5BFC" w:rsidRPr="00D85A0A" w:rsidRDefault="00BF5BFC" w:rsidP="00D85A0A">
      <w:pPr>
        <w:pStyle w:val="2"/>
        <w:spacing w:before="120" w:after="120" w:line="360" w:lineRule="auto"/>
        <w:rPr>
          <w:rFonts w:ascii="黑体" w:eastAsia="黑体"/>
          <w:b w:val="0"/>
          <w:sz w:val="24"/>
          <w:szCs w:val="24"/>
        </w:rPr>
      </w:pPr>
      <w:bookmarkStart w:id="37" w:name="_Toc446019475"/>
      <w:r w:rsidRPr="00D85A0A">
        <w:rPr>
          <w:rFonts w:ascii="黑体" w:eastAsia="黑体" w:hint="eastAsia"/>
          <w:b w:val="0"/>
          <w:sz w:val="24"/>
          <w:szCs w:val="24"/>
        </w:rPr>
        <w:t>第三十一章 强化水安全保障</w:t>
      </w:r>
      <w:bookmarkEnd w:id="37"/>
    </w:p>
    <w:p w:rsidR="00BF5BFC" w:rsidRDefault="00BF5BFC" w:rsidP="00BF5BFC">
      <w:r>
        <w:rPr>
          <w:rFonts w:hint="eastAsia"/>
        </w:rPr>
        <w:t>加快完善水利基础设施网络，推进水资源科学开发、合理调配、节约使用、高效利用，全面提升水安全保障能力。</w:t>
      </w:r>
      <w:r>
        <w:rPr>
          <w:rFonts w:hint="eastAsia"/>
        </w:rPr>
        <w:t xml:space="preserve"> </w:t>
      </w:r>
    </w:p>
    <w:p w:rsidR="00BF5BFC" w:rsidRDefault="00BF5BFC" w:rsidP="00BF5BFC">
      <w:r>
        <w:rPr>
          <w:rFonts w:hint="eastAsia"/>
        </w:rPr>
        <w:t>第一节</w:t>
      </w:r>
      <w:r>
        <w:rPr>
          <w:rFonts w:hint="eastAsia"/>
        </w:rPr>
        <w:t xml:space="preserve"> </w:t>
      </w:r>
      <w:r>
        <w:rPr>
          <w:rFonts w:hint="eastAsia"/>
        </w:rPr>
        <w:t>优化水资源配置格局</w:t>
      </w:r>
    </w:p>
    <w:p w:rsidR="00BF5BFC" w:rsidRDefault="00BF5BFC" w:rsidP="00BF5BFC">
      <w:r>
        <w:rPr>
          <w:rFonts w:hint="eastAsia"/>
        </w:rPr>
        <w:t>科学论证、稳步推进一批重大引调水工程、河湖水系连通骨干工程和重点水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流开发治理，深化与周边国家跨界水合作。科学开展人工影响天气活动。</w:t>
      </w:r>
      <w:r>
        <w:rPr>
          <w:rFonts w:hint="eastAsia"/>
        </w:rPr>
        <w:t xml:space="preserve"> </w:t>
      </w:r>
    </w:p>
    <w:p w:rsidR="00BF5BFC" w:rsidRDefault="00BF5BFC" w:rsidP="00BF5BFC">
      <w:r>
        <w:rPr>
          <w:rFonts w:hint="eastAsia"/>
        </w:rPr>
        <w:t>第二节</w:t>
      </w:r>
      <w:r>
        <w:rPr>
          <w:rFonts w:hint="eastAsia"/>
        </w:rPr>
        <w:t xml:space="preserve"> </w:t>
      </w:r>
      <w:r>
        <w:rPr>
          <w:rFonts w:hint="eastAsia"/>
        </w:rPr>
        <w:t>完善综合防洪减灾体系</w:t>
      </w:r>
    </w:p>
    <w:p w:rsidR="00BF5BFC" w:rsidRDefault="00BF5BFC" w:rsidP="00BF5BFC">
      <w:r>
        <w:rPr>
          <w:rFonts w:hint="eastAsia"/>
        </w:rPr>
        <w:t>加强江河湖泊治理骨干工程建设，继续推进大江大河大湖堤防加固、河道治理、控制性枢纽和蓄滞洪区建设。加快中小河流治理、山洪灾害防治、病险水库水闸除险加固，推进重点海堤达标建设。加强气象水文监测和雨情水情预报，强化洪水风险管理，提高防洪减灾水平。</w:t>
      </w:r>
      <w:r>
        <w:rPr>
          <w:rFonts w:hint="eastAsia"/>
        </w:rPr>
        <w:t xml:space="preserve"> </w:t>
      </w:r>
    </w:p>
    <w:p w:rsidR="00BF5BFC" w:rsidRPr="003F22A9" w:rsidRDefault="00BF5BFC" w:rsidP="003F22A9">
      <w:pPr>
        <w:pStyle w:val="1"/>
        <w:spacing w:before="120" w:after="120" w:line="360" w:lineRule="auto"/>
        <w:rPr>
          <w:b w:val="0"/>
          <w:sz w:val="28"/>
          <w:szCs w:val="28"/>
        </w:rPr>
      </w:pPr>
      <w:bookmarkStart w:id="38" w:name="_Toc446019476"/>
      <w:r w:rsidRPr="003F22A9">
        <w:rPr>
          <w:rFonts w:hint="eastAsia"/>
          <w:b w:val="0"/>
          <w:sz w:val="28"/>
          <w:szCs w:val="28"/>
        </w:rPr>
        <w:lastRenderedPageBreak/>
        <w:t>第八篇</w:t>
      </w:r>
      <w:r w:rsidRPr="003F22A9">
        <w:rPr>
          <w:rFonts w:hint="eastAsia"/>
          <w:b w:val="0"/>
          <w:sz w:val="28"/>
          <w:szCs w:val="28"/>
        </w:rPr>
        <w:t xml:space="preserve"> </w:t>
      </w:r>
      <w:r w:rsidRPr="003F22A9">
        <w:rPr>
          <w:rFonts w:hint="eastAsia"/>
          <w:b w:val="0"/>
          <w:sz w:val="28"/>
          <w:szCs w:val="28"/>
        </w:rPr>
        <w:t>推进新型城镇化</w:t>
      </w:r>
      <w:bookmarkEnd w:id="38"/>
    </w:p>
    <w:p w:rsidR="00BF5BFC" w:rsidRDefault="00BF5BFC" w:rsidP="00BF5BFC">
      <w:r>
        <w:rPr>
          <w:rFonts w:hint="eastAsia"/>
        </w:rPr>
        <w:t>坚持</w:t>
      </w:r>
      <w:bookmarkStart w:id="39" w:name="_GoBack"/>
      <w:r w:rsidRPr="00D429C3">
        <w:rPr>
          <w:rFonts w:hint="eastAsia"/>
        </w:rPr>
        <w:t>以人的城镇化为核心、以城市群为主体形态、以城市综合承载能力为支撑、以体制机制创新为保障，</w:t>
      </w:r>
      <w:bookmarkEnd w:id="39"/>
      <w:r>
        <w:rPr>
          <w:rFonts w:hint="eastAsia"/>
        </w:rPr>
        <w:t>加快新型城镇化步伐，提高社会主义新农村建设水平，努力缩小城乡发展差距，推进城乡发展一体化。</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0" w:name="_Toc446019477"/>
      <w:r w:rsidRPr="00D85A0A">
        <w:rPr>
          <w:rFonts w:ascii="黑体" w:eastAsia="黑体" w:hint="eastAsia"/>
          <w:b w:val="0"/>
          <w:sz w:val="24"/>
          <w:szCs w:val="24"/>
        </w:rPr>
        <w:t>第三十二章 加快农业转移人口市民化</w:t>
      </w:r>
      <w:bookmarkEnd w:id="40"/>
    </w:p>
    <w:p w:rsidR="00BF5BFC" w:rsidRDefault="00BF5BFC" w:rsidP="00BF5BFC">
      <w:r>
        <w:rPr>
          <w:rFonts w:hint="eastAsia"/>
        </w:rPr>
        <w:t>统筹推进户籍制度改革和基本公共服务均等化，健全常住人口市民化激励机制，推动更多人口融入城镇。</w:t>
      </w:r>
      <w:r>
        <w:rPr>
          <w:rFonts w:hint="eastAsia"/>
        </w:rPr>
        <w:t xml:space="preserve"> </w:t>
      </w:r>
    </w:p>
    <w:p w:rsidR="00BF5BFC" w:rsidRDefault="00BF5BFC" w:rsidP="00BF5BFC">
      <w:r>
        <w:rPr>
          <w:rFonts w:hint="eastAsia"/>
        </w:rPr>
        <w:t>第一节</w:t>
      </w:r>
      <w:r>
        <w:rPr>
          <w:rFonts w:hint="eastAsia"/>
        </w:rPr>
        <w:t xml:space="preserve"> </w:t>
      </w:r>
      <w:r>
        <w:rPr>
          <w:rFonts w:hint="eastAsia"/>
        </w:rPr>
        <w:t>深化户籍制度改革</w:t>
      </w:r>
    </w:p>
    <w:p w:rsidR="00BF5BFC" w:rsidRDefault="00BF5BFC" w:rsidP="00BF5BFC">
      <w:r>
        <w:rPr>
          <w:rFonts w:hint="eastAsia"/>
        </w:rPr>
        <w:t>推进有能力在城镇稳定就业和生活的农业转移人口举家进城落户，并与城镇居民享有同等权利和义务。优先解决农村学生升学和参军进入城镇的人口、在城镇就业居住</w:t>
      </w:r>
      <w:r>
        <w:rPr>
          <w:rFonts w:hint="eastAsia"/>
        </w:rPr>
        <w:t>5</w:t>
      </w:r>
      <w:r>
        <w:rPr>
          <w:rFonts w:hint="eastAsia"/>
        </w:rPr>
        <w:t>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w:t>
      </w:r>
      <w:proofErr w:type="gramStart"/>
      <w:r>
        <w:rPr>
          <w:rFonts w:hint="eastAsia"/>
        </w:rPr>
        <w:t>化主体</w:t>
      </w:r>
      <w:proofErr w:type="gramEnd"/>
      <w:r>
        <w:rPr>
          <w:rFonts w:hint="eastAsia"/>
        </w:rPr>
        <w:t>责任。</w:t>
      </w:r>
      <w:r>
        <w:rPr>
          <w:rFonts w:hint="eastAsia"/>
        </w:rPr>
        <w:t xml:space="preserve"> </w:t>
      </w:r>
    </w:p>
    <w:p w:rsidR="00BF5BFC" w:rsidRDefault="00BF5BFC" w:rsidP="00BF5BFC">
      <w:r>
        <w:rPr>
          <w:rFonts w:hint="eastAsia"/>
        </w:rPr>
        <w:t>第二节</w:t>
      </w:r>
      <w:r>
        <w:rPr>
          <w:rFonts w:hint="eastAsia"/>
        </w:rPr>
        <w:t xml:space="preserve"> </w:t>
      </w:r>
      <w:r>
        <w:rPr>
          <w:rFonts w:hint="eastAsia"/>
        </w:rPr>
        <w:t>实施居住证制度</w:t>
      </w:r>
    </w:p>
    <w:p w:rsidR="00BF5BFC" w:rsidRDefault="00BF5BFC" w:rsidP="00BF5BFC">
      <w:r>
        <w:rPr>
          <w:rFonts w:hint="eastAsia"/>
        </w:rPr>
        <w:t>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r>
        <w:rPr>
          <w:rFonts w:hint="eastAsia"/>
        </w:rPr>
        <w:t xml:space="preserve"> </w:t>
      </w:r>
    </w:p>
    <w:p w:rsidR="00BF5BFC" w:rsidRDefault="00BF5BFC" w:rsidP="00BF5BFC">
      <w:r>
        <w:rPr>
          <w:rFonts w:hint="eastAsia"/>
        </w:rPr>
        <w:t>第三节</w:t>
      </w:r>
      <w:r>
        <w:rPr>
          <w:rFonts w:hint="eastAsia"/>
        </w:rPr>
        <w:t xml:space="preserve"> </w:t>
      </w:r>
      <w:r>
        <w:rPr>
          <w:rFonts w:hint="eastAsia"/>
        </w:rPr>
        <w:t>健全促进农业转移人口市民化的机制</w:t>
      </w:r>
    </w:p>
    <w:p w:rsidR="00BF5BFC" w:rsidRDefault="00BF5BFC" w:rsidP="00BF5BFC">
      <w:r>
        <w:rPr>
          <w:rFonts w:hint="eastAsia"/>
        </w:rPr>
        <w:t>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w:t>
      </w:r>
      <w:proofErr w:type="gramStart"/>
      <w:r>
        <w:rPr>
          <w:rFonts w:hint="eastAsia"/>
        </w:rPr>
        <w:t>化综合</w:t>
      </w:r>
      <w:proofErr w:type="gramEnd"/>
      <w:r>
        <w:rPr>
          <w:rFonts w:hint="eastAsia"/>
        </w:rPr>
        <w:t>试点。</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1" w:name="_Toc446019478"/>
      <w:r w:rsidRPr="00D85A0A">
        <w:rPr>
          <w:rFonts w:ascii="黑体" w:eastAsia="黑体" w:hint="eastAsia"/>
          <w:b w:val="0"/>
          <w:sz w:val="24"/>
          <w:szCs w:val="24"/>
        </w:rPr>
        <w:t>第三十三章 优化城镇化布局和形态</w:t>
      </w:r>
      <w:bookmarkEnd w:id="41"/>
    </w:p>
    <w:p w:rsidR="00BF5BFC" w:rsidRDefault="00BF5BFC" w:rsidP="00BF5BFC">
      <w:r>
        <w:rPr>
          <w:rFonts w:hint="eastAsia"/>
        </w:rPr>
        <w:t>加快构建以陆桥通道、沿长江通道为横轴，以沿海、京哈京广、</w:t>
      </w:r>
      <w:proofErr w:type="gramStart"/>
      <w:r>
        <w:rPr>
          <w:rFonts w:hint="eastAsia"/>
        </w:rPr>
        <w:t>包昆通道</w:t>
      </w:r>
      <w:proofErr w:type="gramEnd"/>
      <w:r>
        <w:rPr>
          <w:rFonts w:hint="eastAsia"/>
        </w:rPr>
        <w:t>为纵轴，大中小城市和小城镇合理分布、协调发展的“两横三纵”城市化战略格局。</w:t>
      </w:r>
      <w:r>
        <w:rPr>
          <w:rFonts w:hint="eastAsia"/>
        </w:rPr>
        <w:t xml:space="preserve"> </w:t>
      </w:r>
    </w:p>
    <w:p w:rsidR="00BF5BFC" w:rsidRDefault="00BF5BFC" w:rsidP="00BF5BFC">
      <w:r>
        <w:rPr>
          <w:rFonts w:hint="eastAsia"/>
        </w:rPr>
        <w:t>第一节</w:t>
      </w:r>
      <w:r>
        <w:rPr>
          <w:rFonts w:hint="eastAsia"/>
        </w:rPr>
        <w:t xml:space="preserve"> </w:t>
      </w:r>
      <w:r>
        <w:rPr>
          <w:rFonts w:hint="eastAsia"/>
        </w:rPr>
        <w:t>加快城市群建设发展</w:t>
      </w:r>
    </w:p>
    <w:p w:rsidR="00BF5BFC" w:rsidRDefault="00BF5BFC" w:rsidP="00BF5BFC">
      <w:r>
        <w:rPr>
          <w:rFonts w:hint="eastAsia"/>
        </w:rPr>
        <w:t>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w:t>
      </w:r>
      <w:proofErr w:type="gramStart"/>
      <w:r>
        <w:rPr>
          <w:rFonts w:hint="eastAsia"/>
        </w:rPr>
        <w:t>包鄂榆</w:t>
      </w:r>
      <w:proofErr w:type="gramEnd"/>
      <w:r>
        <w:rPr>
          <w:rFonts w:hint="eastAsia"/>
        </w:rPr>
        <w:t>、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r>
        <w:rPr>
          <w:rFonts w:hint="eastAsia"/>
        </w:rPr>
        <w:t xml:space="preserve"> </w:t>
      </w:r>
    </w:p>
    <w:p w:rsidR="00BF5BFC" w:rsidRDefault="00BF5BFC" w:rsidP="00BF5BFC">
      <w:r>
        <w:rPr>
          <w:rFonts w:hint="eastAsia"/>
        </w:rPr>
        <w:t>第二节</w:t>
      </w:r>
      <w:r>
        <w:rPr>
          <w:rFonts w:hint="eastAsia"/>
        </w:rPr>
        <w:t xml:space="preserve"> </w:t>
      </w:r>
      <w:r>
        <w:rPr>
          <w:rFonts w:hint="eastAsia"/>
        </w:rPr>
        <w:t>增强中心城市辐射带动功能</w:t>
      </w:r>
    </w:p>
    <w:p w:rsidR="00BF5BFC" w:rsidRDefault="00BF5BFC" w:rsidP="00BF5BFC">
      <w:r>
        <w:rPr>
          <w:rFonts w:hint="eastAsia"/>
        </w:rPr>
        <w:t>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r>
        <w:rPr>
          <w:rFonts w:hint="eastAsia"/>
        </w:rPr>
        <w:t xml:space="preserve"> </w:t>
      </w:r>
    </w:p>
    <w:p w:rsidR="00BF5BFC" w:rsidRDefault="00BF5BFC" w:rsidP="00BF5BFC">
      <w:r>
        <w:rPr>
          <w:rFonts w:hint="eastAsia"/>
        </w:rPr>
        <w:t>第三节</w:t>
      </w:r>
      <w:r>
        <w:rPr>
          <w:rFonts w:hint="eastAsia"/>
        </w:rPr>
        <w:t xml:space="preserve"> </w:t>
      </w:r>
      <w:r>
        <w:rPr>
          <w:rFonts w:hint="eastAsia"/>
        </w:rPr>
        <w:t>加快发展中小城市和特色镇</w:t>
      </w:r>
    </w:p>
    <w:p w:rsidR="00BF5BFC" w:rsidRDefault="00BF5BFC" w:rsidP="00BF5BFC">
      <w:r>
        <w:rPr>
          <w:rFonts w:hint="eastAsia"/>
        </w:rPr>
        <w:t>以提升质量、增加数量为方向，加快发展中小城市。引导产业项目在中小城市和县城布局，完善市政基础设施和公共服务设施，推动优质教育、医疗等公共服务资源向中小城市和小城镇配置。加快拓展特大镇功</w:t>
      </w:r>
      <w:r>
        <w:rPr>
          <w:rFonts w:hint="eastAsia"/>
        </w:rPr>
        <w:lastRenderedPageBreak/>
        <w:t>能，赋予镇区人口</w:t>
      </w:r>
      <w:r>
        <w:rPr>
          <w:rFonts w:hint="eastAsia"/>
        </w:rPr>
        <w:t>10</w:t>
      </w:r>
      <w:r>
        <w:rPr>
          <w:rFonts w:hint="eastAsia"/>
        </w:rPr>
        <w:t>万以上的特大镇部分县级管理权限，</w:t>
      </w:r>
      <w:proofErr w:type="gramStart"/>
      <w:r>
        <w:rPr>
          <w:rFonts w:hint="eastAsia"/>
        </w:rPr>
        <w:t>完善设</w:t>
      </w:r>
      <w:proofErr w:type="gramEnd"/>
      <w:r>
        <w:rPr>
          <w:rFonts w:hint="eastAsia"/>
        </w:rPr>
        <w:t>市设区标准，符合条件的县和</w:t>
      </w:r>
      <w:proofErr w:type="gramStart"/>
      <w:r>
        <w:rPr>
          <w:rFonts w:hint="eastAsia"/>
        </w:rPr>
        <w:t>特大镇可有序</w:t>
      </w:r>
      <w:proofErr w:type="gramEnd"/>
      <w:r>
        <w:rPr>
          <w:rFonts w:hint="eastAsia"/>
        </w:rPr>
        <w:t>改市。因地制宜发展特色鲜明、</w:t>
      </w:r>
      <w:proofErr w:type="gramStart"/>
      <w:r>
        <w:rPr>
          <w:rFonts w:hint="eastAsia"/>
        </w:rPr>
        <w:t>产城融合</w:t>
      </w:r>
      <w:proofErr w:type="gramEnd"/>
      <w:r>
        <w:rPr>
          <w:rFonts w:hint="eastAsia"/>
        </w:rPr>
        <w:t>、充满魅力的小城镇。提升边境口岸城镇功能。</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2" w:name="_Toc446019479"/>
      <w:r w:rsidRPr="00D85A0A">
        <w:rPr>
          <w:rFonts w:ascii="黑体" w:eastAsia="黑体" w:hint="eastAsia"/>
          <w:b w:val="0"/>
          <w:sz w:val="24"/>
          <w:szCs w:val="24"/>
        </w:rPr>
        <w:t>第三十四章 建设</w:t>
      </w:r>
      <w:proofErr w:type="gramStart"/>
      <w:r w:rsidRPr="00D85A0A">
        <w:rPr>
          <w:rFonts w:ascii="黑体" w:eastAsia="黑体" w:hint="eastAsia"/>
          <w:b w:val="0"/>
          <w:sz w:val="24"/>
          <w:szCs w:val="24"/>
        </w:rPr>
        <w:t>和谐宜</w:t>
      </w:r>
      <w:proofErr w:type="gramEnd"/>
      <w:r w:rsidRPr="00D85A0A">
        <w:rPr>
          <w:rFonts w:ascii="黑体" w:eastAsia="黑体" w:hint="eastAsia"/>
          <w:b w:val="0"/>
          <w:sz w:val="24"/>
          <w:szCs w:val="24"/>
        </w:rPr>
        <w:t>居城市</w:t>
      </w:r>
      <w:bookmarkEnd w:id="42"/>
    </w:p>
    <w:p w:rsidR="00BF5BFC" w:rsidRDefault="00BF5BFC" w:rsidP="00BF5BFC">
      <w:r>
        <w:rPr>
          <w:rFonts w:hint="eastAsia"/>
        </w:rPr>
        <w:t>转变城市发展方式，提高城市治理能力，加大“城市病”防治力度，不断提升城市环境质量、居民生活质量和城市竞争力，努力打造</w:t>
      </w:r>
      <w:proofErr w:type="gramStart"/>
      <w:r>
        <w:rPr>
          <w:rFonts w:hint="eastAsia"/>
        </w:rPr>
        <w:t>和谐宜</w:t>
      </w:r>
      <w:proofErr w:type="gramEnd"/>
      <w:r>
        <w:rPr>
          <w:rFonts w:hint="eastAsia"/>
        </w:rPr>
        <w:t>居、富有活力、各具特色的城市。</w:t>
      </w:r>
      <w:r>
        <w:rPr>
          <w:rFonts w:hint="eastAsia"/>
        </w:rPr>
        <w:t xml:space="preserve"> </w:t>
      </w:r>
    </w:p>
    <w:p w:rsidR="00BF5BFC" w:rsidRDefault="00BF5BFC" w:rsidP="00BF5BFC">
      <w:r>
        <w:rPr>
          <w:rFonts w:hint="eastAsia"/>
        </w:rPr>
        <w:t>第一节</w:t>
      </w:r>
      <w:r>
        <w:rPr>
          <w:rFonts w:hint="eastAsia"/>
        </w:rPr>
        <w:t xml:space="preserve"> </w:t>
      </w:r>
      <w:r>
        <w:rPr>
          <w:rFonts w:hint="eastAsia"/>
        </w:rPr>
        <w:t>加快新型城市建设</w:t>
      </w:r>
    </w:p>
    <w:p w:rsidR="00BF5BFC" w:rsidRDefault="00BF5BFC" w:rsidP="00BF5BFC">
      <w:r>
        <w:rPr>
          <w:rFonts w:hint="eastAsia"/>
        </w:rPr>
        <w:t>根据资源环境承载力调节城市规模，实行绿色规划、设计、施工标准，实施生态廊道建设和生态系统修复工程，建设绿色城市。加强现代信息基础设施建设，推进大数据和</w:t>
      </w:r>
      <w:proofErr w:type="gramStart"/>
      <w:r>
        <w:rPr>
          <w:rFonts w:hint="eastAsia"/>
        </w:rPr>
        <w:t>物联网</w:t>
      </w:r>
      <w:proofErr w:type="gramEnd"/>
      <w:r>
        <w:rPr>
          <w:rFonts w:hint="eastAsia"/>
        </w:rPr>
        <w:t>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r>
        <w:rPr>
          <w:rFonts w:hint="eastAsia"/>
        </w:rPr>
        <w:t xml:space="preserve"> </w:t>
      </w:r>
    </w:p>
    <w:p w:rsidR="00BF5BFC" w:rsidRDefault="00BF5BFC" w:rsidP="00BF5BFC">
      <w:r>
        <w:rPr>
          <w:rFonts w:hint="eastAsia"/>
        </w:rPr>
        <w:t>第二节</w:t>
      </w:r>
      <w:r>
        <w:rPr>
          <w:rFonts w:hint="eastAsia"/>
        </w:rPr>
        <w:t xml:space="preserve"> </w:t>
      </w:r>
      <w:r>
        <w:rPr>
          <w:rFonts w:hint="eastAsia"/>
        </w:rPr>
        <w:t>加强城市基础设施建设</w:t>
      </w:r>
    </w:p>
    <w:p w:rsidR="00BF5BFC" w:rsidRDefault="00BF5BFC" w:rsidP="00BF5BFC">
      <w:r>
        <w:rPr>
          <w:rFonts w:hint="eastAsia"/>
        </w:rPr>
        <w:t>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r>
        <w:rPr>
          <w:rFonts w:hint="eastAsia"/>
        </w:rPr>
        <w:t xml:space="preserve"> </w:t>
      </w:r>
    </w:p>
    <w:p w:rsidR="00BF5BFC" w:rsidRDefault="00BF5BFC" w:rsidP="00BF5BFC">
      <w:r>
        <w:rPr>
          <w:rFonts w:hint="eastAsia"/>
        </w:rPr>
        <w:t>第三节</w:t>
      </w:r>
      <w:r>
        <w:rPr>
          <w:rFonts w:hint="eastAsia"/>
        </w:rPr>
        <w:t xml:space="preserve"> </w:t>
      </w:r>
      <w:r>
        <w:rPr>
          <w:rFonts w:hint="eastAsia"/>
        </w:rPr>
        <w:t>加快城镇棚户区和危房改造</w:t>
      </w:r>
    </w:p>
    <w:p w:rsidR="00BF5BFC" w:rsidRDefault="00BF5BFC" w:rsidP="00BF5BFC">
      <w:r>
        <w:rPr>
          <w:rFonts w:hint="eastAsia"/>
        </w:rPr>
        <w:t>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r>
        <w:rPr>
          <w:rFonts w:hint="eastAsia"/>
        </w:rPr>
        <w:t xml:space="preserve"> </w:t>
      </w:r>
    </w:p>
    <w:p w:rsidR="00BF5BFC" w:rsidRDefault="00BF5BFC" w:rsidP="00BF5BFC">
      <w:r>
        <w:rPr>
          <w:rFonts w:hint="eastAsia"/>
        </w:rPr>
        <w:t>第四节</w:t>
      </w:r>
      <w:r>
        <w:rPr>
          <w:rFonts w:hint="eastAsia"/>
        </w:rPr>
        <w:t xml:space="preserve"> </w:t>
      </w:r>
      <w:r>
        <w:rPr>
          <w:rFonts w:hint="eastAsia"/>
        </w:rPr>
        <w:t>提升城市治理水平</w:t>
      </w:r>
    </w:p>
    <w:p w:rsidR="00BF5BFC" w:rsidRDefault="00BF5BFC" w:rsidP="00BF5BFC">
      <w:r>
        <w:rPr>
          <w:rFonts w:hint="eastAsia"/>
        </w:rPr>
        <w:t>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3" w:name="_Toc446019480"/>
      <w:r w:rsidRPr="00D85A0A">
        <w:rPr>
          <w:rFonts w:ascii="黑体" w:eastAsia="黑体" w:hint="eastAsia"/>
          <w:b w:val="0"/>
          <w:sz w:val="24"/>
          <w:szCs w:val="24"/>
        </w:rPr>
        <w:t>第三十五章 健全住房供应体系</w:t>
      </w:r>
      <w:bookmarkEnd w:id="43"/>
    </w:p>
    <w:p w:rsidR="00BF5BFC" w:rsidRDefault="00BF5BFC" w:rsidP="00BF5BFC">
      <w:r>
        <w:rPr>
          <w:rFonts w:hint="eastAsia"/>
        </w:rPr>
        <w:t>构建以政府为主提供基本保障、以市场为主满足多层次需求的住房供应体系，优化住房供需结构，稳步提高居民住房水平，</w:t>
      </w:r>
      <w:proofErr w:type="gramStart"/>
      <w:r>
        <w:rPr>
          <w:rFonts w:hint="eastAsia"/>
        </w:rPr>
        <w:t>更好保障</w:t>
      </w:r>
      <w:proofErr w:type="gramEnd"/>
      <w:r>
        <w:rPr>
          <w:rFonts w:hint="eastAsia"/>
        </w:rPr>
        <w:t>住有所居。</w:t>
      </w:r>
      <w:r>
        <w:rPr>
          <w:rFonts w:hint="eastAsia"/>
        </w:rPr>
        <w:t xml:space="preserve"> </w:t>
      </w:r>
    </w:p>
    <w:p w:rsidR="00BF5BFC" w:rsidRDefault="00BF5BFC" w:rsidP="00BF5BFC">
      <w:r>
        <w:rPr>
          <w:rFonts w:hint="eastAsia"/>
        </w:rPr>
        <w:t>第一节</w:t>
      </w:r>
      <w:r>
        <w:rPr>
          <w:rFonts w:hint="eastAsia"/>
        </w:rPr>
        <w:t xml:space="preserve"> </w:t>
      </w:r>
      <w:proofErr w:type="gramStart"/>
      <w:r>
        <w:rPr>
          <w:rFonts w:hint="eastAsia"/>
        </w:rPr>
        <w:t>完善购</w:t>
      </w:r>
      <w:proofErr w:type="gramEnd"/>
      <w:r>
        <w:rPr>
          <w:rFonts w:hint="eastAsia"/>
        </w:rPr>
        <w:t>租并举的住房制度</w:t>
      </w:r>
    </w:p>
    <w:p w:rsidR="00BF5BFC" w:rsidRDefault="00BF5BFC" w:rsidP="00BF5BFC">
      <w:r>
        <w:rPr>
          <w:rFonts w:hint="eastAsia"/>
        </w:rPr>
        <w:t>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r>
        <w:rPr>
          <w:rFonts w:hint="eastAsia"/>
        </w:rPr>
        <w:t xml:space="preserve"> </w:t>
      </w:r>
    </w:p>
    <w:p w:rsidR="00BF5BFC" w:rsidRDefault="00BF5BFC" w:rsidP="00BF5BFC">
      <w:r>
        <w:rPr>
          <w:rFonts w:hint="eastAsia"/>
        </w:rPr>
        <w:t>第二节</w:t>
      </w:r>
      <w:r>
        <w:rPr>
          <w:rFonts w:hint="eastAsia"/>
        </w:rPr>
        <w:t xml:space="preserve"> </w:t>
      </w:r>
      <w:r>
        <w:rPr>
          <w:rFonts w:hint="eastAsia"/>
        </w:rPr>
        <w:t>促进房地产市场健康发展</w:t>
      </w:r>
    </w:p>
    <w:p w:rsidR="00BF5BFC" w:rsidRDefault="00BF5BFC" w:rsidP="00BF5BFC">
      <w:r>
        <w:rPr>
          <w:rFonts w:hint="eastAsia"/>
        </w:rPr>
        <w:t>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r>
        <w:rPr>
          <w:rFonts w:hint="eastAsia"/>
        </w:rPr>
        <w:t xml:space="preserve"> </w:t>
      </w:r>
    </w:p>
    <w:p w:rsidR="00BF5BFC" w:rsidRDefault="00BF5BFC" w:rsidP="00BF5BFC">
      <w:r>
        <w:rPr>
          <w:rFonts w:hint="eastAsia"/>
        </w:rPr>
        <w:t>第三节</w:t>
      </w:r>
      <w:r>
        <w:rPr>
          <w:rFonts w:hint="eastAsia"/>
        </w:rPr>
        <w:t xml:space="preserve"> </w:t>
      </w:r>
      <w:r>
        <w:rPr>
          <w:rFonts w:hint="eastAsia"/>
        </w:rPr>
        <w:t>提高住房保障水平</w:t>
      </w:r>
    </w:p>
    <w:p w:rsidR="00BF5BFC" w:rsidRDefault="00BF5BFC" w:rsidP="00BF5BFC">
      <w:r>
        <w:rPr>
          <w:rFonts w:hint="eastAsia"/>
        </w:rPr>
        <w:lastRenderedPageBreak/>
        <w:t>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rsidR="00BF5BFC" w:rsidRPr="00D85A0A" w:rsidRDefault="00BF5BFC" w:rsidP="00D85A0A">
      <w:pPr>
        <w:pStyle w:val="2"/>
        <w:spacing w:before="120" w:after="120" w:line="360" w:lineRule="auto"/>
        <w:rPr>
          <w:rFonts w:ascii="黑体" w:eastAsia="黑体"/>
          <w:b w:val="0"/>
          <w:sz w:val="24"/>
          <w:szCs w:val="24"/>
        </w:rPr>
      </w:pPr>
      <w:bookmarkStart w:id="44" w:name="_Toc446019481"/>
      <w:r w:rsidRPr="00D85A0A">
        <w:rPr>
          <w:rFonts w:ascii="黑体" w:eastAsia="黑体" w:hint="eastAsia"/>
          <w:b w:val="0"/>
          <w:sz w:val="24"/>
          <w:szCs w:val="24"/>
        </w:rPr>
        <w:t>第三十六章 推动城乡协调发展</w:t>
      </w:r>
      <w:bookmarkEnd w:id="44"/>
    </w:p>
    <w:p w:rsidR="00BF5BFC" w:rsidRDefault="00BF5BFC" w:rsidP="00BF5BFC">
      <w:r>
        <w:rPr>
          <w:rFonts w:hint="eastAsia"/>
        </w:rPr>
        <w:t>推动新型城镇化和新农村建设协调发展，提升县域经济支撑辐射能力，促进公共资源在城乡间均衡配置，拓展农村广阔发展空间，形成城乡共同发展新格局。</w:t>
      </w:r>
      <w:r>
        <w:rPr>
          <w:rFonts w:hint="eastAsia"/>
        </w:rPr>
        <w:t xml:space="preserve"> </w:t>
      </w:r>
    </w:p>
    <w:p w:rsidR="00BF5BFC" w:rsidRDefault="00BF5BFC" w:rsidP="00BF5BFC">
      <w:r>
        <w:rPr>
          <w:rFonts w:hint="eastAsia"/>
        </w:rPr>
        <w:t>第一节</w:t>
      </w:r>
      <w:r>
        <w:rPr>
          <w:rFonts w:hint="eastAsia"/>
        </w:rPr>
        <w:t xml:space="preserve"> </w:t>
      </w:r>
      <w:r>
        <w:rPr>
          <w:rFonts w:hint="eastAsia"/>
        </w:rPr>
        <w:t>发展特色县域经济</w:t>
      </w:r>
    </w:p>
    <w:p w:rsidR="00BF5BFC" w:rsidRDefault="00BF5BFC" w:rsidP="00BF5BFC">
      <w:r>
        <w:rPr>
          <w:rFonts w:hint="eastAsia"/>
        </w:rPr>
        <w:t>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r>
        <w:rPr>
          <w:rFonts w:hint="eastAsia"/>
        </w:rPr>
        <w:t xml:space="preserve"> </w:t>
      </w:r>
    </w:p>
    <w:p w:rsidR="00BF5BFC" w:rsidRDefault="00BF5BFC" w:rsidP="00BF5BFC">
      <w:r>
        <w:rPr>
          <w:rFonts w:hint="eastAsia"/>
        </w:rPr>
        <w:t>第二节</w:t>
      </w:r>
      <w:r>
        <w:rPr>
          <w:rFonts w:hint="eastAsia"/>
        </w:rPr>
        <w:t xml:space="preserve"> </w:t>
      </w:r>
      <w:r>
        <w:rPr>
          <w:rFonts w:hint="eastAsia"/>
        </w:rPr>
        <w:t>加快建设美丽宜居乡村</w:t>
      </w:r>
    </w:p>
    <w:p w:rsidR="00BF5BFC" w:rsidRDefault="00BF5BFC" w:rsidP="00BF5BFC">
      <w:r>
        <w:rPr>
          <w:rFonts w:hint="eastAsia"/>
        </w:rPr>
        <w:t>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w:t>
      </w:r>
      <w:r>
        <w:rPr>
          <w:rFonts w:hint="eastAsia"/>
        </w:rPr>
        <w:t>99.8%</w:t>
      </w:r>
      <w:r>
        <w:rPr>
          <w:rFonts w:hint="eastAsia"/>
        </w:rPr>
        <w:t>。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r>
        <w:rPr>
          <w:rFonts w:hint="eastAsia"/>
        </w:rPr>
        <w:t xml:space="preserve"> </w:t>
      </w:r>
    </w:p>
    <w:p w:rsidR="00BF5BFC" w:rsidRDefault="00BF5BFC" w:rsidP="00BF5BFC">
      <w:r>
        <w:rPr>
          <w:rFonts w:hint="eastAsia"/>
        </w:rPr>
        <w:t>第三节</w:t>
      </w:r>
      <w:r>
        <w:rPr>
          <w:rFonts w:hint="eastAsia"/>
        </w:rPr>
        <w:t xml:space="preserve"> </w:t>
      </w:r>
      <w:r>
        <w:rPr>
          <w:rFonts w:hint="eastAsia"/>
        </w:rPr>
        <w:t>促进城乡公共资源均衡配置</w:t>
      </w:r>
    </w:p>
    <w:p w:rsidR="00BF5BFC" w:rsidRDefault="00BF5BFC" w:rsidP="00BF5BFC">
      <w:r>
        <w:rPr>
          <w:rFonts w:hint="eastAsia"/>
        </w:rPr>
        <w:t>统筹规划城乡基础设施网络，健全农村基础设施投入长效机制，促进水</w:t>
      </w:r>
      <w:proofErr w:type="gramStart"/>
      <w:r>
        <w:rPr>
          <w:rFonts w:hint="eastAsia"/>
        </w:rPr>
        <w:t>电路气信等</w:t>
      </w:r>
      <w:proofErr w:type="gramEnd"/>
      <w:r>
        <w:rPr>
          <w:rFonts w:hint="eastAsia"/>
        </w:rPr>
        <w:t>基础设施城乡联网、生态环保设施城乡统一布局建设。把社会事业发展重点放在农村和接纳农业转移人口较多的城镇，推动城镇公共服务向农村延伸，逐步实现城乡基本公共服务制度并轨、标准统一。</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45" w:name="_Toc446019482"/>
      <w:r w:rsidRPr="005556B6">
        <w:rPr>
          <w:rFonts w:hint="eastAsia"/>
          <w:b w:val="0"/>
          <w:sz w:val="28"/>
          <w:szCs w:val="28"/>
        </w:rPr>
        <w:t>第九篇</w:t>
      </w:r>
      <w:r w:rsidRPr="005556B6">
        <w:rPr>
          <w:rFonts w:hint="eastAsia"/>
          <w:b w:val="0"/>
          <w:sz w:val="28"/>
          <w:szCs w:val="28"/>
        </w:rPr>
        <w:t xml:space="preserve"> </w:t>
      </w:r>
      <w:r w:rsidRPr="005556B6">
        <w:rPr>
          <w:rFonts w:hint="eastAsia"/>
          <w:b w:val="0"/>
          <w:sz w:val="28"/>
          <w:szCs w:val="28"/>
        </w:rPr>
        <w:t>推动区域协调发展</w:t>
      </w:r>
      <w:bookmarkEnd w:id="45"/>
    </w:p>
    <w:p w:rsidR="00BF5BFC" w:rsidRDefault="00BF5BFC" w:rsidP="00BF5BFC">
      <w:r>
        <w:rPr>
          <w:rFonts w:hint="eastAsia"/>
        </w:rPr>
        <w:t>以区域发展总体战略为基础，以“一带一路”建设、京津冀协同发展、长江经济带发展为引领，形成沿海沿江沿线经济带为主的纵向横向经济轴带，塑造要素有序自由流动、主体功能约束有效、基本公共服务均等、资源环境可承载的区域协调发展新格局。</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6" w:name="_Toc446019483"/>
      <w:r w:rsidRPr="00D85A0A">
        <w:rPr>
          <w:rFonts w:ascii="黑体" w:eastAsia="黑体" w:hint="eastAsia"/>
          <w:b w:val="0"/>
          <w:sz w:val="24"/>
          <w:szCs w:val="24"/>
        </w:rPr>
        <w:t>第三十七章 深入实施区域发展总体战略</w:t>
      </w:r>
      <w:bookmarkEnd w:id="46"/>
    </w:p>
    <w:p w:rsidR="00BF5BFC" w:rsidRDefault="00BF5BFC" w:rsidP="00BF5BFC">
      <w:r>
        <w:rPr>
          <w:rFonts w:hint="eastAsia"/>
        </w:rPr>
        <w:t>深入实施西部开发、东北振兴、中部崛起和东部率先的区域发展总体战略，创新区域发展政策，完善区域发展机制，促进区域协调、协同、共同发展，努力缩小区域发展差距。</w:t>
      </w:r>
      <w:r>
        <w:rPr>
          <w:rFonts w:hint="eastAsia"/>
        </w:rPr>
        <w:t xml:space="preserve"> </w:t>
      </w:r>
    </w:p>
    <w:p w:rsidR="00BF5BFC" w:rsidRDefault="00BF5BFC" w:rsidP="00BF5BFC">
      <w:r>
        <w:rPr>
          <w:rFonts w:hint="eastAsia"/>
        </w:rPr>
        <w:t>第一节</w:t>
      </w:r>
      <w:r>
        <w:rPr>
          <w:rFonts w:hint="eastAsia"/>
        </w:rPr>
        <w:t xml:space="preserve"> </w:t>
      </w:r>
      <w:r>
        <w:rPr>
          <w:rFonts w:hint="eastAsia"/>
        </w:rPr>
        <w:t>深入推进西部大开发</w:t>
      </w:r>
    </w:p>
    <w:p w:rsidR="00BF5BFC" w:rsidRDefault="00BF5BFC" w:rsidP="00BF5BFC">
      <w:r>
        <w:rPr>
          <w:rFonts w:hint="eastAsia"/>
        </w:rPr>
        <w:t>把深入实施西部大开发战略放在优先位置，更好发挥“一带一路”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化生态环境保护，提升生态安全屏障功能。健全长期稳定资金渠道，继续加大转移支付和政府投资力度。加快基本公共服务均等化。加大门户城市开放力度，提升开放型经济水平。</w:t>
      </w:r>
      <w:r>
        <w:rPr>
          <w:rFonts w:hint="eastAsia"/>
        </w:rPr>
        <w:t xml:space="preserve"> </w:t>
      </w:r>
    </w:p>
    <w:p w:rsidR="00BF5BFC" w:rsidRDefault="00BF5BFC" w:rsidP="00BF5BFC">
      <w:r>
        <w:rPr>
          <w:rFonts w:hint="eastAsia"/>
        </w:rPr>
        <w:lastRenderedPageBreak/>
        <w:t>第二节</w:t>
      </w:r>
      <w:r>
        <w:rPr>
          <w:rFonts w:hint="eastAsia"/>
        </w:rPr>
        <w:t xml:space="preserve"> </w:t>
      </w:r>
      <w:r>
        <w:rPr>
          <w:rFonts w:hint="eastAsia"/>
        </w:rPr>
        <w:t>大力推动东北地区等老工业基地振兴</w:t>
      </w:r>
    </w:p>
    <w:p w:rsidR="00BF5BFC" w:rsidRDefault="00BF5BFC" w:rsidP="00BF5BFC">
      <w:r>
        <w:rPr>
          <w:rFonts w:hint="eastAsia"/>
        </w:rPr>
        <w:t>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w:t>
      </w:r>
      <w:proofErr w:type="gramStart"/>
      <w:r>
        <w:rPr>
          <w:rFonts w:hint="eastAsia"/>
        </w:rPr>
        <w:t>类创新</w:t>
      </w:r>
      <w:proofErr w:type="gramEnd"/>
      <w:r>
        <w:rPr>
          <w:rFonts w:hint="eastAsia"/>
        </w:rPr>
        <w:t>要素集聚，使创新真正成为东北地区发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w:t>
      </w:r>
      <w:proofErr w:type="gramStart"/>
      <w:r>
        <w:rPr>
          <w:rFonts w:hint="eastAsia"/>
        </w:rPr>
        <w:t>推进国</w:t>
      </w:r>
      <w:proofErr w:type="gramEnd"/>
      <w:r>
        <w:rPr>
          <w:rFonts w:hint="eastAsia"/>
        </w:rPr>
        <w:t>资国企改革，加快解决厂办大集体等问题。支持建设</w:t>
      </w:r>
      <w:proofErr w:type="gramStart"/>
      <w:r>
        <w:rPr>
          <w:rFonts w:hint="eastAsia"/>
        </w:rPr>
        <w:t>面向俄</w:t>
      </w:r>
      <w:proofErr w:type="gramEnd"/>
      <w:r>
        <w:rPr>
          <w:rFonts w:hint="eastAsia"/>
        </w:rPr>
        <w:t>日韩等国家的合作平台。</w:t>
      </w:r>
      <w:r>
        <w:rPr>
          <w:rFonts w:hint="eastAsia"/>
        </w:rPr>
        <w:t xml:space="preserve"> </w:t>
      </w:r>
    </w:p>
    <w:p w:rsidR="00BF5BFC" w:rsidRDefault="00BF5BFC" w:rsidP="00BF5BFC">
      <w:r>
        <w:rPr>
          <w:rFonts w:hint="eastAsia"/>
        </w:rPr>
        <w:t>第三节</w:t>
      </w:r>
      <w:r>
        <w:rPr>
          <w:rFonts w:hint="eastAsia"/>
        </w:rPr>
        <w:t xml:space="preserve"> </w:t>
      </w:r>
      <w:r>
        <w:rPr>
          <w:rFonts w:hint="eastAsia"/>
        </w:rPr>
        <w:t>促进中部地区崛起</w:t>
      </w:r>
    </w:p>
    <w:p w:rsidR="00BF5BFC" w:rsidRDefault="00BF5BFC" w:rsidP="00BF5BFC">
      <w:r>
        <w:rPr>
          <w:rFonts w:hint="eastAsia"/>
        </w:rPr>
        <w:t>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w:t>
      </w:r>
      <w:proofErr w:type="gramStart"/>
      <w:r>
        <w:rPr>
          <w:rFonts w:hint="eastAsia"/>
        </w:rPr>
        <w:t>圈增长</w:t>
      </w:r>
      <w:proofErr w:type="gramEnd"/>
      <w:r>
        <w:rPr>
          <w:rFonts w:hint="eastAsia"/>
        </w:rPr>
        <w:t>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r>
        <w:rPr>
          <w:rFonts w:hint="eastAsia"/>
        </w:rPr>
        <w:t xml:space="preserve"> </w:t>
      </w:r>
    </w:p>
    <w:p w:rsidR="00BF5BFC" w:rsidRDefault="00BF5BFC" w:rsidP="00BF5BFC">
      <w:r>
        <w:rPr>
          <w:rFonts w:hint="eastAsia"/>
        </w:rPr>
        <w:t>第四节</w:t>
      </w:r>
      <w:r>
        <w:rPr>
          <w:rFonts w:hint="eastAsia"/>
        </w:rPr>
        <w:t xml:space="preserve"> </w:t>
      </w:r>
      <w:r>
        <w:rPr>
          <w:rFonts w:hint="eastAsia"/>
        </w:rPr>
        <w:t>支持东部地区率先发展</w:t>
      </w:r>
    </w:p>
    <w:p w:rsidR="00BF5BFC" w:rsidRDefault="00BF5BFC" w:rsidP="00BF5BFC">
      <w:r>
        <w:rPr>
          <w:rFonts w:hint="eastAsia"/>
        </w:rPr>
        <w:t>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深圳科技、产业创新中心建设。</w:t>
      </w:r>
      <w:proofErr w:type="gramStart"/>
      <w:r>
        <w:rPr>
          <w:rFonts w:hint="eastAsia"/>
        </w:rPr>
        <w:t>深化泛珠三角区</w:t>
      </w:r>
      <w:proofErr w:type="gramEnd"/>
      <w:r>
        <w:rPr>
          <w:rFonts w:hint="eastAsia"/>
        </w:rPr>
        <w:t>域合作，促进珠江－西江经济</w:t>
      </w:r>
      <w:proofErr w:type="gramStart"/>
      <w:r>
        <w:rPr>
          <w:rFonts w:hint="eastAsia"/>
        </w:rPr>
        <w:t>带加快</w:t>
      </w:r>
      <w:proofErr w:type="gramEnd"/>
      <w:r>
        <w:rPr>
          <w:rFonts w:hint="eastAsia"/>
        </w:rPr>
        <w:t>发展。</w:t>
      </w:r>
      <w:r>
        <w:rPr>
          <w:rFonts w:hint="eastAsia"/>
        </w:rPr>
        <w:t xml:space="preserve"> </w:t>
      </w:r>
    </w:p>
    <w:p w:rsidR="00BF5BFC" w:rsidRDefault="00BF5BFC" w:rsidP="00BF5BFC">
      <w:r>
        <w:rPr>
          <w:rFonts w:hint="eastAsia"/>
        </w:rPr>
        <w:t>第五节</w:t>
      </w:r>
      <w:r>
        <w:rPr>
          <w:rFonts w:hint="eastAsia"/>
        </w:rPr>
        <w:t xml:space="preserve"> </w:t>
      </w:r>
      <w:r>
        <w:rPr>
          <w:rFonts w:hint="eastAsia"/>
        </w:rPr>
        <w:t>健全区域协调发展机制</w:t>
      </w:r>
    </w:p>
    <w:p w:rsidR="00BF5BFC" w:rsidRDefault="00BF5BFC" w:rsidP="00BF5BFC">
      <w:r>
        <w:rPr>
          <w:rFonts w:hint="eastAsia"/>
        </w:rPr>
        <w:t>创新区域合作机制，加强区域间、全流域的协调协作。完善对口支援制度和措施，通过发展“飞地经济”、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7" w:name="_Toc446019484"/>
      <w:r w:rsidRPr="00D85A0A">
        <w:rPr>
          <w:rFonts w:ascii="黑体" w:eastAsia="黑体" w:hint="eastAsia"/>
          <w:b w:val="0"/>
          <w:sz w:val="24"/>
          <w:szCs w:val="24"/>
        </w:rPr>
        <w:t>第三十八章 推动京津冀协同发展</w:t>
      </w:r>
      <w:bookmarkEnd w:id="47"/>
    </w:p>
    <w:p w:rsidR="00BF5BFC" w:rsidRDefault="00BF5BFC" w:rsidP="00BF5BFC">
      <w:r>
        <w:rPr>
          <w:rFonts w:hint="eastAsia"/>
        </w:rPr>
        <w:t>坚持优势互补、互利共赢、区域一体，调整优化经济结构和空间结构，探索人口经济密集地区优化开发新模式，建设以首都为核心的世界级城市群，辐射带动环渤海地区和北方腹地发展。</w:t>
      </w:r>
      <w:r>
        <w:rPr>
          <w:rFonts w:hint="eastAsia"/>
        </w:rPr>
        <w:t xml:space="preserve"> </w:t>
      </w:r>
    </w:p>
    <w:p w:rsidR="00BF5BFC" w:rsidRDefault="00BF5BFC" w:rsidP="00BF5BFC">
      <w:r>
        <w:rPr>
          <w:rFonts w:hint="eastAsia"/>
        </w:rPr>
        <w:t>第一节</w:t>
      </w:r>
      <w:r>
        <w:rPr>
          <w:rFonts w:hint="eastAsia"/>
        </w:rPr>
        <w:t xml:space="preserve"> </w:t>
      </w:r>
      <w:r>
        <w:rPr>
          <w:rFonts w:hint="eastAsia"/>
        </w:rPr>
        <w:t>有序疏解北京</w:t>
      </w:r>
      <w:proofErr w:type="gramStart"/>
      <w:r>
        <w:rPr>
          <w:rFonts w:hint="eastAsia"/>
        </w:rPr>
        <w:t>非首都</w:t>
      </w:r>
      <w:proofErr w:type="gramEnd"/>
      <w:r>
        <w:rPr>
          <w:rFonts w:hint="eastAsia"/>
        </w:rPr>
        <w:t>功能</w:t>
      </w:r>
    </w:p>
    <w:p w:rsidR="00BF5BFC" w:rsidRDefault="00BF5BFC" w:rsidP="00BF5BFC">
      <w:r>
        <w:rPr>
          <w:rFonts w:hint="eastAsia"/>
        </w:rPr>
        <w:t>积极稳妥推进北京</w:t>
      </w:r>
      <w:proofErr w:type="gramStart"/>
      <w:r>
        <w:rPr>
          <w:rFonts w:hint="eastAsia"/>
        </w:rPr>
        <w:t>非首都</w:t>
      </w:r>
      <w:proofErr w:type="gramEnd"/>
      <w:r>
        <w:rPr>
          <w:rFonts w:hint="eastAsia"/>
        </w:rPr>
        <w:t>功能疏解，降低主城区人口密度。重点疏解高耗能高耗水企业、区域性物流基地和专业市场、部分教育医疗和培训机构、部分行政事业性服务机构和企业总部等。高水平建设北京市行政副中心。规划建设集中承载地和“微中心”。</w:t>
      </w:r>
      <w:r>
        <w:rPr>
          <w:rFonts w:hint="eastAsia"/>
        </w:rPr>
        <w:t xml:space="preserve"> </w:t>
      </w:r>
    </w:p>
    <w:p w:rsidR="00BF5BFC" w:rsidRDefault="00BF5BFC" w:rsidP="00BF5BFC">
      <w:r>
        <w:rPr>
          <w:rFonts w:hint="eastAsia"/>
        </w:rPr>
        <w:t>第二节</w:t>
      </w:r>
      <w:r>
        <w:rPr>
          <w:rFonts w:hint="eastAsia"/>
        </w:rPr>
        <w:t xml:space="preserve"> </w:t>
      </w:r>
      <w:r>
        <w:rPr>
          <w:rFonts w:hint="eastAsia"/>
        </w:rPr>
        <w:t>优化空间格局和功能定位</w:t>
      </w:r>
    </w:p>
    <w:p w:rsidR="00BF5BFC" w:rsidRDefault="00BF5BFC" w:rsidP="00BF5BFC">
      <w:r>
        <w:rPr>
          <w:rFonts w:hint="eastAsia"/>
        </w:rPr>
        <w:t>构建“一核双城三轴四区多节点”的空间格局。优化产业布局，推进建设京津冀协同创新共同体。北京重点发展知识经济、服务经济、绿色经济，加快构建高精尖产业结构。天津优化发展先进制造业、战略性新兴产业和现代服务业，建设全国先进制造研发基地和金融创新运营示范区。河北积极承接北京</w:t>
      </w:r>
      <w:proofErr w:type="gramStart"/>
      <w:r>
        <w:rPr>
          <w:rFonts w:hint="eastAsia"/>
        </w:rPr>
        <w:t>非首都</w:t>
      </w:r>
      <w:proofErr w:type="gramEnd"/>
      <w:r>
        <w:rPr>
          <w:rFonts w:hint="eastAsia"/>
        </w:rPr>
        <w:t>功能转移和京津科技成果转化，重点建设全国现代商贸物流重要基地、新型工业化基地和产业转型升级试验区。</w:t>
      </w:r>
      <w:r>
        <w:rPr>
          <w:rFonts w:hint="eastAsia"/>
        </w:rPr>
        <w:t xml:space="preserve"> </w:t>
      </w:r>
    </w:p>
    <w:p w:rsidR="00BF5BFC" w:rsidRDefault="00BF5BFC" w:rsidP="00BF5BFC">
      <w:r>
        <w:rPr>
          <w:rFonts w:hint="eastAsia"/>
        </w:rPr>
        <w:t>第三节</w:t>
      </w:r>
      <w:r>
        <w:rPr>
          <w:rFonts w:hint="eastAsia"/>
        </w:rPr>
        <w:t xml:space="preserve"> </w:t>
      </w:r>
      <w:r>
        <w:rPr>
          <w:rFonts w:hint="eastAsia"/>
        </w:rPr>
        <w:t>构建一体化现代交通网络</w:t>
      </w:r>
    </w:p>
    <w:p w:rsidR="00BF5BFC" w:rsidRDefault="00BF5BFC" w:rsidP="00BF5BFC">
      <w:r>
        <w:rPr>
          <w:rFonts w:hint="eastAsia"/>
        </w:rPr>
        <w:t>建设高效密集轨道交通网，强化干线铁路建设，加快建设城际铁路、市域（郊）铁路并逐步成网，充分利用现有能力开行城际、市域（郊）列车，客运专线覆盖所有地级及以上城市。完善高速公路网络，</w:t>
      </w:r>
      <w:proofErr w:type="gramStart"/>
      <w:r>
        <w:rPr>
          <w:rFonts w:hint="eastAsia"/>
        </w:rPr>
        <w:t>提升国省</w:t>
      </w:r>
      <w:proofErr w:type="gramEnd"/>
      <w:r>
        <w:rPr>
          <w:rFonts w:hint="eastAsia"/>
        </w:rPr>
        <w:t>干线技术等级。构建分工协作的港口群，完善港口集疏运体系，建立海事统筹监管新模式。打造国际一</w:t>
      </w:r>
      <w:r>
        <w:rPr>
          <w:rFonts w:hint="eastAsia"/>
        </w:rPr>
        <w:lastRenderedPageBreak/>
        <w:t>流航空枢纽，构建航空运输协作机制。</w:t>
      </w:r>
      <w:r>
        <w:rPr>
          <w:rFonts w:hint="eastAsia"/>
        </w:rPr>
        <w:t xml:space="preserve"> </w:t>
      </w:r>
    </w:p>
    <w:p w:rsidR="00BF5BFC" w:rsidRDefault="00BF5BFC" w:rsidP="00BF5BFC">
      <w:r>
        <w:rPr>
          <w:rFonts w:hint="eastAsia"/>
        </w:rPr>
        <w:t>第四节</w:t>
      </w:r>
      <w:r>
        <w:rPr>
          <w:rFonts w:hint="eastAsia"/>
        </w:rPr>
        <w:t xml:space="preserve"> </w:t>
      </w:r>
      <w:r>
        <w:rPr>
          <w:rFonts w:hint="eastAsia"/>
        </w:rPr>
        <w:t>扩大环境容量和生态空间</w:t>
      </w:r>
    </w:p>
    <w:p w:rsidR="00BF5BFC" w:rsidRDefault="00BF5BFC" w:rsidP="00BF5BFC">
      <w:r>
        <w:rPr>
          <w:rFonts w:hint="eastAsia"/>
        </w:rPr>
        <w:t>构建区域生态环境监测网络、预警体系和协调联动机制，削减区域污染物排放总量。加强大气污染联防联控，实施大气污染防治重点地区气化工程，细颗粒物浓度下降</w:t>
      </w:r>
      <w:r>
        <w:rPr>
          <w:rFonts w:hint="eastAsia"/>
        </w:rPr>
        <w:t>25%</w:t>
      </w:r>
      <w:r>
        <w:rPr>
          <w:rFonts w:hint="eastAsia"/>
        </w:rPr>
        <w:t>以上。加强饮用水源地保护，联合开展河流、湖泊、海域污染治理。划定生态保护红线，实施分区管理，建设永定河等生态廊道。加大京津</w:t>
      </w:r>
      <w:proofErr w:type="gramStart"/>
      <w:r>
        <w:rPr>
          <w:rFonts w:hint="eastAsia"/>
        </w:rPr>
        <w:t>保地区</w:t>
      </w:r>
      <w:proofErr w:type="gramEnd"/>
      <w:r>
        <w:rPr>
          <w:rFonts w:hint="eastAsia"/>
        </w:rPr>
        <w:t>营造林和白洋淀、衡水湖等湖泊湿地恢复力度，共建坝上高原生态防护区、燕山－太行山生态涵养区。</w:t>
      </w:r>
      <w:r>
        <w:rPr>
          <w:rFonts w:hint="eastAsia"/>
        </w:rPr>
        <w:t xml:space="preserve"> </w:t>
      </w:r>
    </w:p>
    <w:p w:rsidR="00BF5BFC" w:rsidRDefault="00BF5BFC" w:rsidP="00BF5BFC">
      <w:r>
        <w:rPr>
          <w:rFonts w:hint="eastAsia"/>
        </w:rPr>
        <w:t>第五节</w:t>
      </w:r>
      <w:r>
        <w:rPr>
          <w:rFonts w:hint="eastAsia"/>
        </w:rPr>
        <w:t xml:space="preserve"> </w:t>
      </w:r>
      <w:r>
        <w:rPr>
          <w:rFonts w:hint="eastAsia"/>
        </w:rPr>
        <w:t>推动公共服务共建共享</w:t>
      </w:r>
    </w:p>
    <w:p w:rsidR="00BF5BFC" w:rsidRDefault="00BF5BFC" w:rsidP="00BF5BFC">
      <w:r>
        <w:rPr>
          <w:rFonts w:hint="eastAsia"/>
        </w:rPr>
        <w:t>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rsidR="00BF5BFC" w:rsidRPr="00D85A0A" w:rsidRDefault="00BF5BFC" w:rsidP="00D85A0A">
      <w:pPr>
        <w:pStyle w:val="2"/>
        <w:spacing w:before="120" w:after="120" w:line="360" w:lineRule="auto"/>
        <w:rPr>
          <w:rFonts w:ascii="黑体" w:eastAsia="黑体"/>
          <w:b w:val="0"/>
          <w:sz w:val="24"/>
          <w:szCs w:val="24"/>
        </w:rPr>
      </w:pPr>
      <w:bookmarkStart w:id="48" w:name="_Toc446019485"/>
      <w:r w:rsidRPr="00D85A0A">
        <w:rPr>
          <w:rFonts w:ascii="黑体" w:eastAsia="黑体" w:hint="eastAsia"/>
          <w:b w:val="0"/>
          <w:sz w:val="24"/>
          <w:szCs w:val="24"/>
        </w:rPr>
        <w:t>第三十九章 推进长江经济带发展</w:t>
      </w:r>
      <w:bookmarkEnd w:id="48"/>
    </w:p>
    <w:p w:rsidR="00BF5BFC" w:rsidRDefault="00BF5BFC" w:rsidP="00BF5BFC">
      <w:r>
        <w:rPr>
          <w:rFonts w:hint="eastAsia"/>
        </w:rPr>
        <w:t>坚持生态优先、绿色发展的战略定位，把修复长江生态环境放在首要位置，推动长江上中下游协同发展、东中西部互动合作，建设成为我国生态文明建设的先行示范带、创新驱动带、协调发展带。</w:t>
      </w:r>
      <w:r>
        <w:rPr>
          <w:rFonts w:hint="eastAsia"/>
        </w:rPr>
        <w:t xml:space="preserve"> </w:t>
      </w:r>
    </w:p>
    <w:p w:rsidR="00BF5BFC" w:rsidRDefault="00BF5BFC" w:rsidP="00BF5BFC">
      <w:r>
        <w:rPr>
          <w:rFonts w:hint="eastAsia"/>
        </w:rPr>
        <w:t>第一节</w:t>
      </w:r>
      <w:r>
        <w:rPr>
          <w:rFonts w:hint="eastAsia"/>
        </w:rPr>
        <w:t xml:space="preserve"> </w:t>
      </w:r>
      <w:r>
        <w:rPr>
          <w:rFonts w:hint="eastAsia"/>
        </w:rPr>
        <w:t>建设沿江绿色生态廊道</w:t>
      </w:r>
    </w:p>
    <w:p w:rsidR="00BF5BFC" w:rsidRDefault="00BF5BFC" w:rsidP="00BF5BFC">
      <w:r>
        <w:rPr>
          <w:rFonts w:hint="eastAsia"/>
        </w:rPr>
        <w:t>推进全流域水资源保护和水污染治理，长江干流水质达到或好于Ⅲ类水平。基本实现干支流沿线城镇污水垃圾全收集全处理。妥善处理好江河湖泊关系，提升调蓄能力，加强生态保护。统筹规划沿江工业与港口岸线、过江通道岸线、取排水口岸线。推进长江上中游水库群联合调度。加强流域磷矿及磷化</w:t>
      </w:r>
      <w:proofErr w:type="gramStart"/>
      <w:r>
        <w:rPr>
          <w:rFonts w:hint="eastAsia"/>
        </w:rPr>
        <w:t>工污染</w:t>
      </w:r>
      <w:proofErr w:type="gramEnd"/>
      <w:r>
        <w:rPr>
          <w:rFonts w:hint="eastAsia"/>
        </w:rPr>
        <w:t>治理。实施长江防护林体系建设等重大生态修复工程，增强水源涵养、水土保持等生态功能。加强长江流域地质灾害预防和治理。加强流域重点生态功能区保护和修复。设立长江湿地保护基金。创新跨区域生态保护与环境治理联动机制，建立生态保护和补偿机制。建设三峡生态经济合作区。</w:t>
      </w:r>
      <w:r>
        <w:rPr>
          <w:rFonts w:hint="eastAsia"/>
        </w:rPr>
        <w:t xml:space="preserve"> </w:t>
      </w:r>
    </w:p>
    <w:p w:rsidR="00BF5BFC" w:rsidRDefault="00BF5BFC" w:rsidP="00BF5BFC">
      <w:r>
        <w:rPr>
          <w:rFonts w:hint="eastAsia"/>
        </w:rPr>
        <w:t>第二节</w:t>
      </w:r>
      <w:r>
        <w:rPr>
          <w:rFonts w:hint="eastAsia"/>
        </w:rPr>
        <w:t xml:space="preserve"> </w:t>
      </w:r>
      <w:r>
        <w:rPr>
          <w:rFonts w:hint="eastAsia"/>
        </w:rPr>
        <w:t>构建高质量综合立体交通走廊</w:t>
      </w:r>
    </w:p>
    <w:p w:rsidR="00BF5BFC" w:rsidRDefault="00BF5BFC" w:rsidP="00BF5BFC">
      <w:r>
        <w:rPr>
          <w:rFonts w:hint="eastAsia"/>
        </w:rPr>
        <w:t>依托长江黄金水道，统筹发展多种交通方式。建设南京以下</w:t>
      </w:r>
      <w:r>
        <w:rPr>
          <w:rFonts w:hint="eastAsia"/>
        </w:rPr>
        <w:t>12.5</w:t>
      </w:r>
      <w:r>
        <w:rPr>
          <w:rFonts w:hint="eastAsia"/>
        </w:rPr>
        <w:t>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级公路建设。强化航空枢纽功能，完善支线机场布局。建设沿江油气主干管道，推动管道互联互通。</w:t>
      </w:r>
      <w:r>
        <w:rPr>
          <w:rFonts w:hint="eastAsia"/>
        </w:rPr>
        <w:t xml:space="preserve"> </w:t>
      </w:r>
    </w:p>
    <w:p w:rsidR="00BF5BFC" w:rsidRDefault="00BF5BFC" w:rsidP="00BF5BFC">
      <w:r>
        <w:rPr>
          <w:rFonts w:hint="eastAsia"/>
        </w:rPr>
        <w:t>第三节</w:t>
      </w:r>
      <w:r>
        <w:rPr>
          <w:rFonts w:hint="eastAsia"/>
        </w:rPr>
        <w:t xml:space="preserve"> </w:t>
      </w:r>
      <w:r>
        <w:rPr>
          <w:rFonts w:hint="eastAsia"/>
        </w:rPr>
        <w:t>优化沿江城镇和产业布局</w:t>
      </w:r>
    </w:p>
    <w:p w:rsidR="00BF5BFC" w:rsidRDefault="00BF5BFC" w:rsidP="00BF5BFC">
      <w:r>
        <w:rPr>
          <w:rFonts w:hint="eastAsia"/>
        </w:rPr>
        <w:t>提升长三角、长江中游、成渝三大城市群功能，发挥上海“四个中心”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49" w:name="_Toc446019486"/>
      <w:r w:rsidRPr="00D85A0A">
        <w:rPr>
          <w:rFonts w:ascii="黑体" w:eastAsia="黑体" w:hint="eastAsia"/>
          <w:b w:val="0"/>
          <w:sz w:val="24"/>
          <w:szCs w:val="24"/>
        </w:rPr>
        <w:t>第四十章 扶持特殊类型地区发展</w:t>
      </w:r>
      <w:bookmarkEnd w:id="49"/>
    </w:p>
    <w:p w:rsidR="00BF5BFC" w:rsidRDefault="00BF5BFC" w:rsidP="00BF5BFC">
      <w:r>
        <w:rPr>
          <w:rFonts w:hint="eastAsia"/>
        </w:rPr>
        <w:t>加大对革命老区、民族地区、边疆地区和困难地区的支持力度，实施边远贫困地区、边疆民族地区和革命老区人才支持计划，推动经济加快发展、人民生活明显改善。</w:t>
      </w:r>
      <w:r>
        <w:rPr>
          <w:rFonts w:hint="eastAsia"/>
        </w:rPr>
        <w:t xml:space="preserve"> </w:t>
      </w:r>
    </w:p>
    <w:p w:rsidR="00BF5BFC" w:rsidRDefault="00BF5BFC" w:rsidP="00BF5BFC">
      <w:r>
        <w:rPr>
          <w:rFonts w:hint="eastAsia"/>
        </w:rPr>
        <w:t>第一节</w:t>
      </w:r>
      <w:r>
        <w:rPr>
          <w:rFonts w:hint="eastAsia"/>
        </w:rPr>
        <w:t xml:space="preserve"> </w:t>
      </w:r>
      <w:r>
        <w:rPr>
          <w:rFonts w:hint="eastAsia"/>
        </w:rPr>
        <w:t>支持革命老区开发建设</w:t>
      </w:r>
    </w:p>
    <w:p w:rsidR="00BF5BFC" w:rsidRDefault="00BF5BFC" w:rsidP="00BF5BFC">
      <w:r>
        <w:rPr>
          <w:rFonts w:hint="eastAsia"/>
        </w:rPr>
        <w:t>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r>
        <w:rPr>
          <w:rFonts w:hint="eastAsia"/>
        </w:rPr>
        <w:t xml:space="preserve"> </w:t>
      </w:r>
    </w:p>
    <w:p w:rsidR="00BF5BFC" w:rsidRDefault="00BF5BFC" w:rsidP="00BF5BFC">
      <w:r>
        <w:rPr>
          <w:rFonts w:hint="eastAsia"/>
        </w:rPr>
        <w:t>第二节</w:t>
      </w:r>
      <w:r>
        <w:rPr>
          <w:rFonts w:hint="eastAsia"/>
        </w:rPr>
        <w:t xml:space="preserve"> </w:t>
      </w:r>
      <w:r>
        <w:rPr>
          <w:rFonts w:hint="eastAsia"/>
        </w:rPr>
        <w:t>推动民族地区健康发展</w:t>
      </w:r>
    </w:p>
    <w:p w:rsidR="00BF5BFC" w:rsidRDefault="00BF5BFC" w:rsidP="00BF5BFC">
      <w:r>
        <w:rPr>
          <w:rFonts w:hint="eastAsia"/>
        </w:rPr>
        <w:t>把加快少数民族和民族地区发展摆到更加突出的战略位置，加大财政投入和金融支持，改善基础设施条件，</w:t>
      </w:r>
      <w:r>
        <w:rPr>
          <w:rFonts w:hint="eastAsia"/>
        </w:rPr>
        <w:lastRenderedPageBreak/>
        <w:t>提高基本公共服务能力。支持民族地区发展优势产业和特色经济。加强跨省区对口支援和对口帮扶工作。加大对西藏和四省藏区支持力度。支持新疆南疆四地州加快发展。促进少数民族事业发展，大力扶持人口较少民族发展，支持民族特需商品生产发展，保护和传承少数民族传统文化。深入开展民族团结进步示范区创建活动，促进各民族交往交流交融。</w:t>
      </w:r>
      <w:r>
        <w:rPr>
          <w:rFonts w:hint="eastAsia"/>
        </w:rPr>
        <w:t xml:space="preserve"> </w:t>
      </w:r>
    </w:p>
    <w:p w:rsidR="00BF5BFC" w:rsidRDefault="00BF5BFC" w:rsidP="00BF5BFC">
      <w:r>
        <w:rPr>
          <w:rFonts w:hint="eastAsia"/>
        </w:rPr>
        <w:t>第三节</w:t>
      </w:r>
      <w:r>
        <w:rPr>
          <w:rFonts w:hint="eastAsia"/>
        </w:rPr>
        <w:t xml:space="preserve"> </w:t>
      </w:r>
      <w:r>
        <w:rPr>
          <w:rFonts w:hint="eastAsia"/>
        </w:rPr>
        <w:t>推进边疆地区开发开放</w:t>
      </w:r>
    </w:p>
    <w:p w:rsidR="00BF5BFC" w:rsidRDefault="00BF5BFC" w:rsidP="00BF5BFC">
      <w:r>
        <w:rPr>
          <w:rFonts w:hint="eastAsia"/>
        </w:rPr>
        <w:t>推进边境城市和重点开发开放试验区等建设。加强基础设施互联互通，加快建设对外骨干通道。推进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r>
        <w:rPr>
          <w:rFonts w:hint="eastAsia"/>
        </w:rPr>
        <w:t xml:space="preserve"> </w:t>
      </w:r>
    </w:p>
    <w:p w:rsidR="00BF5BFC" w:rsidRDefault="00BF5BFC" w:rsidP="00BF5BFC">
      <w:r>
        <w:rPr>
          <w:rFonts w:hint="eastAsia"/>
        </w:rPr>
        <w:t>第四节</w:t>
      </w:r>
      <w:r>
        <w:rPr>
          <w:rFonts w:hint="eastAsia"/>
        </w:rPr>
        <w:t xml:space="preserve"> </w:t>
      </w:r>
      <w:r>
        <w:rPr>
          <w:rFonts w:hint="eastAsia"/>
        </w:rPr>
        <w:t>促进困难地区转型发展</w:t>
      </w:r>
    </w:p>
    <w:p w:rsidR="00BF5BFC" w:rsidRDefault="00BF5BFC" w:rsidP="00BF5BFC">
      <w:r>
        <w:rPr>
          <w:rFonts w:hint="eastAsia"/>
        </w:rPr>
        <w:t>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50" w:name="_Toc446019487"/>
      <w:r w:rsidRPr="00D85A0A">
        <w:rPr>
          <w:rFonts w:ascii="黑体" w:eastAsia="黑体" w:hint="eastAsia"/>
          <w:b w:val="0"/>
          <w:sz w:val="24"/>
          <w:szCs w:val="24"/>
        </w:rPr>
        <w:t>第四十一章 拓展蓝色经济空间</w:t>
      </w:r>
      <w:bookmarkEnd w:id="50"/>
    </w:p>
    <w:p w:rsidR="00BF5BFC" w:rsidRDefault="00BF5BFC" w:rsidP="00BF5BFC">
      <w:r>
        <w:rPr>
          <w:rFonts w:hint="eastAsia"/>
        </w:rPr>
        <w:t>坚持陆海统筹，发展海洋经济，科学开发海洋资源，保护海洋生态环境，维护海洋权益，建设海洋强国。</w:t>
      </w:r>
      <w:r>
        <w:rPr>
          <w:rFonts w:hint="eastAsia"/>
        </w:rPr>
        <w:t xml:space="preserve"> </w:t>
      </w:r>
    </w:p>
    <w:p w:rsidR="00BF5BFC" w:rsidRDefault="00BF5BFC" w:rsidP="00BF5BFC">
      <w:r>
        <w:rPr>
          <w:rFonts w:hint="eastAsia"/>
        </w:rPr>
        <w:t>第一节</w:t>
      </w:r>
      <w:r>
        <w:rPr>
          <w:rFonts w:hint="eastAsia"/>
        </w:rPr>
        <w:t xml:space="preserve"> </w:t>
      </w:r>
      <w:r>
        <w:rPr>
          <w:rFonts w:hint="eastAsia"/>
        </w:rPr>
        <w:t>壮大海洋经济</w:t>
      </w:r>
    </w:p>
    <w:p w:rsidR="00BF5BFC" w:rsidRDefault="00BF5BFC" w:rsidP="00BF5BFC">
      <w:r>
        <w:rPr>
          <w:rFonts w:hint="eastAsia"/>
        </w:rPr>
        <w:t>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资源优势发展特色海洋经济，建设</w:t>
      </w:r>
      <w:proofErr w:type="gramStart"/>
      <w:r>
        <w:rPr>
          <w:rFonts w:hint="eastAsia"/>
        </w:rPr>
        <w:t>青岛蓝谷等</w:t>
      </w:r>
      <w:proofErr w:type="gramEnd"/>
      <w:r>
        <w:rPr>
          <w:rFonts w:hint="eastAsia"/>
        </w:rPr>
        <w:t>海洋经济发展示范区。</w:t>
      </w:r>
      <w:r>
        <w:rPr>
          <w:rFonts w:hint="eastAsia"/>
        </w:rPr>
        <w:t xml:space="preserve"> </w:t>
      </w:r>
    </w:p>
    <w:p w:rsidR="00BF5BFC" w:rsidRDefault="00BF5BFC" w:rsidP="00BF5BFC">
      <w:r>
        <w:rPr>
          <w:rFonts w:hint="eastAsia"/>
        </w:rPr>
        <w:t>第二节</w:t>
      </w:r>
      <w:r>
        <w:rPr>
          <w:rFonts w:hint="eastAsia"/>
        </w:rPr>
        <w:t xml:space="preserve"> </w:t>
      </w:r>
      <w:r>
        <w:rPr>
          <w:rFonts w:hint="eastAsia"/>
        </w:rPr>
        <w:t>加强海洋资源环境保护</w:t>
      </w:r>
    </w:p>
    <w:p w:rsidR="00BF5BFC" w:rsidRDefault="00BF5BFC" w:rsidP="00BF5BFC">
      <w:r>
        <w:rPr>
          <w:rFonts w:hint="eastAsia"/>
        </w:rPr>
        <w:t>深入实施以海洋生态系统为基础的综合管理，推进海洋主体功能区建设，优化近岸海域空间布局，科学控制开发强度。严格控制围填海规模，加强海岸带保护与修复，自然岸线保有率不低于</w:t>
      </w:r>
      <w:r>
        <w:rPr>
          <w:rFonts w:hint="eastAsia"/>
        </w:rPr>
        <w:t>35%</w:t>
      </w:r>
      <w:r>
        <w:rPr>
          <w:rFonts w:hint="eastAsia"/>
        </w:rPr>
        <w:t>。严格控制捕捞强度，实施休渔制度。加强海洋资源勘探与开发，深入开展极地大洋科学考察。实施陆源污染物达标排海和排污总量控制制度，建立海洋资源环境承载力预警机制。建立海洋生态红线制度，实施“南红北柳”湿地修复工程和“生态岛礁”工程，加强海洋珍稀物种保护。加强海洋气候变化研究，提高海洋灾害监测、风险评估和防灾减灾能力，加强海上救灾战略预置，提升海上突发环境事故应急能力。实施海洋督察制度，开展常态化海洋督察。</w:t>
      </w:r>
      <w:r>
        <w:rPr>
          <w:rFonts w:hint="eastAsia"/>
        </w:rPr>
        <w:t xml:space="preserve"> </w:t>
      </w:r>
    </w:p>
    <w:p w:rsidR="00BF5BFC" w:rsidRDefault="00BF5BFC" w:rsidP="00BF5BFC">
      <w:r>
        <w:rPr>
          <w:rFonts w:hint="eastAsia"/>
        </w:rPr>
        <w:t>第三节</w:t>
      </w:r>
      <w:r>
        <w:rPr>
          <w:rFonts w:hint="eastAsia"/>
        </w:rPr>
        <w:t xml:space="preserve"> </w:t>
      </w:r>
      <w:r>
        <w:rPr>
          <w:rFonts w:hint="eastAsia"/>
        </w:rPr>
        <w:t>维护海洋权益</w:t>
      </w:r>
    </w:p>
    <w:p w:rsidR="00BF5BFC" w:rsidRDefault="00BF5BFC" w:rsidP="00BF5BFC">
      <w:r>
        <w:rPr>
          <w:rFonts w:hint="eastAsia"/>
        </w:rPr>
        <w:t>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51" w:name="_Toc446019488"/>
      <w:r w:rsidRPr="005556B6">
        <w:rPr>
          <w:rFonts w:hint="eastAsia"/>
          <w:b w:val="0"/>
          <w:sz w:val="28"/>
          <w:szCs w:val="28"/>
        </w:rPr>
        <w:t>第十篇</w:t>
      </w:r>
      <w:r w:rsidRPr="005556B6">
        <w:rPr>
          <w:rFonts w:hint="eastAsia"/>
          <w:b w:val="0"/>
          <w:sz w:val="28"/>
          <w:szCs w:val="28"/>
        </w:rPr>
        <w:t xml:space="preserve"> </w:t>
      </w:r>
      <w:r w:rsidRPr="005556B6">
        <w:rPr>
          <w:rFonts w:hint="eastAsia"/>
          <w:b w:val="0"/>
          <w:sz w:val="28"/>
          <w:szCs w:val="28"/>
        </w:rPr>
        <w:t>加快改善生态环境</w:t>
      </w:r>
      <w:bookmarkEnd w:id="51"/>
    </w:p>
    <w:p w:rsidR="00BF5BFC" w:rsidRDefault="00BF5BFC" w:rsidP="00BF5BFC">
      <w:r>
        <w:rPr>
          <w:rFonts w:hint="eastAsia"/>
        </w:rPr>
        <w:t>以提高环境质量为核心，以解决生态环境领域突出问题为重点，加大生态环境保护力度，提高资源利用效率，为人民提供更多优质生态产品，协同推进人民富裕、国家富强、中国美丽。</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52" w:name="_Toc446019489"/>
      <w:r w:rsidRPr="00D85A0A">
        <w:rPr>
          <w:rFonts w:ascii="黑体" w:eastAsia="黑体" w:hint="eastAsia"/>
          <w:b w:val="0"/>
          <w:sz w:val="24"/>
          <w:szCs w:val="24"/>
        </w:rPr>
        <w:lastRenderedPageBreak/>
        <w:t>第四十二章 加快建设主体功能区</w:t>
      </w:r>
      <w:bookmarkEnd w:id="52"/>
    </w:p>
    <w:p w:rsidR="00BF5BFC" w:rsidRDefault="00BF5BFC" w:rsidP="00BF5BFC">
      <w:r>
        <w:rPr>
          <w:rFonts w:hint="eastAsia"/>
        </w:rPr>
        <w:t>强化主体功能区作为国土空间开发保护基础制度的作用，加快完善主体功能区政策体系，推动各地区依据主体功能定位发展。</w:t>
      </w:r>
      <w:r>
        <w:rPr>
          <w:rFonts w:hint="eastAsia"/>
        </w:rPr>
        <w:t xml:space="preserve"> </w:t>
      </w:r>
    </w:p>
    <w:p w:rsidR="00BF5BFC" w:rsidRDefault="00BF5BFC" w:rsidP="00BF5BFC">
      <w:r>
        <w:rPr>
          <w:rFonts w:hint="eastAsia"/>
        </w:rPr>
        <w:t>第一节</w:t>
      </w:r>
      <w:r>
        <w:rPr>
          <w:rFonts w:hint="eastAsia"/>
        </w:rPr>
        <w:t xml:space="preserve"> </w:t>
      </w:r>
      <w:r>
        <w:rPr>
          <w:rFonts w:hint="eastAsia"/>
        </w:rPr>
        <w:t>推动主体功能区布局基本形成</w:t>
      </w:r>
    </w:p>
    <w:p w:rsidR="00BF5BFC" w:rsidRDefault="00BF5BFC" w:rsidP="00BF5BFC">
      <w:r>
        <w:rPr>
          <w:rFonts w:hint="eastAsia"/>
        </w:rPr>
        <w:t>有度有序利用自然，调整优化空间结构，推动形成以“两横三纵”为主体的城市化战略格局、以“七区二十三带”为主体的农业战略格局、以“两屏三带”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定农业空间和生态空间保护红线，拓展重点生态功能区覆盖范围，加大禁止开发区域保护力度。</w:t>
      </w:r>
      <w:r>
        <w:rPr>
          <w:rFonts w:hint="eastAsia"/>
        </w:rPr>
        <w:t xml:space="preserve"> </w:t>
      </w:r>
    </w:p>
    <w:p w:rsidR="00BF5BFC" w:rsidRDefault="00BF5BFC" w:rsidP="00BF5BFC">
      <w:r>
        <w:rPr>
          <w:rFonts w:hint="eastAsia"/>
        </w:rPr>
        <w:t>第二节</w:t>
      </w:r>
      <w:r>
        <w:rPr>
          <w:rFonts w:hint="eastAsia"/>
        </w:rPr>
        <w:t xml:space="preserve"> </w:t>
      </w:r>
      <w:r>
        <w:rPr>
          <w:rFonts w:hint="eastAsia"/>
        </w:rPr>
        <w:t>健全主体功能区配套政策体系</w:t>
      </w:r>
    </w:p>
    <w:p w:rsidR="00BF5BFC" w:rsidRDefault="00BF5BFC" w:rsidP="00BF5BFC">
      <w:r>
        <w:rPr>
          <w:rFonts w:hint="eastAsia"/>
        </w:rPr>
        <w:t>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力度，建立健全区域流域横向生态补偿机制。设立统一规范的国家生态文明试验区。建立国家公园体制，整合设立一批国家公园。</w:t>
      </w:r>
      <w:r>
        <w:rPr>
          <w:rFonts w:hint="eastAsia"/>
        </w:rPr>
        <w:t xml:space="preserve"> </w:t>
      </w:r>
    </w:p>
    <w:p w:rsidR="00BF5BFC" w:rsidRDefault="00BF5BFC" w:rsidP="00BF5BFC">
      <w:r>
        <w:rPr>
          <w:rFonts w:hint="eastAsia"/>
        </w:rPr>
        <w:t>第三节</w:t>
      </w:r>
      <w:r>
        <w:rPr>
          <w:rFonts w:hint="eastAsia"/>
        </w:rPr>
        <w:t xml:space="preserve"> </w:t>
      </w:r>
      <w:r>
        <w:rPr>
          <w:rFonts w:hint="eastAsia"/>
        </w:rPr>
        <w:t>建立空间治理体系</w:t>
      </w:r>
    </w:p>
    <w:p w:rsidR="00BF5BFC" w:rsidRDefault="00BF5BFC" w:rsidP="00BF5BFC">
      <w:r>
        <w:rPr>
          <w:rFonts w:hint="eastAsia"/>
        </w:rPr>
        <w:t>以市县级行政区为单元，建立由空间规划、用途管制、差异化绩效考核等构成的空间治理体系。建立国家空间规划体系，以主体功能区规划为基础统筹各类空间性规划，推进“多规合一”。完善国土空间开发许可制度。建立资源环境承载能力监测预警机制，对接近或达到警戒线的地区实行限制性措施。实施土地、矿产等国土资源调查评价和监测工程。提升测绘地理信息服务保障能力，开展</w:t>
      </w:r>
      <w:proofErr w:type="gramStart"/>
      <w:r>
        <w:rPr>
          <w:rFonts w:hint="eastAsia"/>
        </w:rPr>
        <w:t>地理国情</w:t>
      </w:r>
      <w:proofErr w:type="gramEnd"/>
      <w:r>
        <w:rPr>
          <w:rFonts w:hint="eastAsia"/>
        </w:rPr>
        <w:t>常态化监测，推进全球地理信息资源开发。</w:t>
      </w:r>
    </w:p>
    <w:p w:rsidR="00BF5BFC" w:rsidRPr="00D85A0A" w:rsidRDefault="00BF5BFC" w:rsidP="00D85A0A">
      <w:pPr>
        <w:pStyle w:val="2"/>
        <w:spacing w:before="120" w:after="120" w:line="360" w:lineRule="auto"/>
        <w:rPr>
          <w:rFonts w:ascii="黑体" w:eastAsia="黑体"/>
          <w:b w:val="0"/>
          <w:sz w:val="24"/>
          <w:szCs w:val="24"/>
        </w:rPr>
      </w:pPr>
      <w:bookmarkStart w:id="53" w:name="_Toc446019490"/>
      <w:r w:rsidRPr="00D85A0A">
        <w:rPr>
          <w:rFonts w:ascii="黑体" w:eastAsia="黑体" w:hint="eastAsia"/>
          <w:b w:val="0"/>
          <w:sz w:val="24"/>
          <w:szCs w:val="24"/>
        </w:rPr>
        <w:t>第四十三章 推进资源节约集约利用</w:t>
      </w:r>
      <w:bookmarkEnd w:id="53"/>
    </w:p>
    <w:p w:rsidR="00BF5BFC" w:rsidRDefault="00BF5BFC" w:rsidP="00BF5BFC">
      <w:r>
        <w:rPr>
          <w:rFonts w:hint="eastAsia"/>
        </w:rPr>
        <w:t>树立节约集约循环利用的资源观，推动资源利用方式根本转变，加强全过程节约管理，大幅提高资源利用综合效益。</w:t>
      </w:r>
      <w:r>
        <w:rPr>
          <w:rFonts w:hint="eastAsia"/>
        </w:rPr>
        <w:t xml:space="preserve"> </w:t>
      </w:r>
    </w:p>
    <w:p w:rsidR="00BF5BFC" w:rsidRDefault="00BF5BFC" w:rsidP="00BF5BFC">
      <w:r>
        <w:rPr>
          <w:rFonts w:hint="eastAsia"/>
        </w:rPr>
        <w:t>第一节</w:t>
      </w:r>
      <w:r>
        <w:rPr>
          <w:rFonts w:hint="eastAsia"/>
        </w:rPr>
        <w:t xml:space="preserve"> </w:t>
      </w:r>
      <w:r>
        <w:rPr>
          <w:rFonts w:hint="eastAsia"/>
        </w:rPr>
        <w:t>全面推动能源节约</w:t>
      </w:r>
    </w:p>
    <w:p w:rsidR="00BF5BFC" w:rsidRDefault="00BF5BFC" w:rsidP="00BF5BFC">
      <w:r>
        <w:rPr>
          <w:rFonts w:hint="eastAsia"/>
        </w:rPr>
        <w:t>推进能源消费革命。实施全民节能行动计划，全面推进工业、建筑、交通运输、公共机构等领域节能，实施锅炉（窑炉）、照明、电机系统升级改造及</w:t>
      </w:r>
      <w:proofErr w:type="gramStart"/>
      <w:r>
        <w:rPr>
          <w:rFonts w:hint="eastAsia"/>
        </w:rPr>
        <w:t>余热暖民等</w:t>
      </w:r>
      <w:proofErr w:type="gramEnd"/>
      <w:r>
        <w:rPr>
          <w:rFonts w:hint="eastAsia"/>
        </w:rPr>
        <w:t>重点工程。大力开发、推广节能技术和产品，开展重大技术示范。实施重点用能单位“百千万”行动和节能自愿活动，推动能源管理体系、计量体系和能耗在线监测系统建设，开展能源评审和绩效评价。实施建筑能效提升和绿色建筑全产业</w:t>
      </w:r>
      <w:proofErr w:type="gramStart"/>
      <w:r>
        <w:rPr>
          <w:rFonts w:hint="eastAsia"/>
        </w:rPr>
        <w:t>链发展</w:t>
      </w:r>
      <w:proofErr w:type="gramEnd"/>
      <w:r>
        <w:rPr>
          <w:rFonts w:hint="eastAsia"/>
        </w:rPr>
        <w:t>计划。推行节能低碳电力调度。推进能源综合梯级利用。能源消费总量控制在</w:t>
      </w:r>
      <w:r>
        <w:rPr>
          <w:rFonts w:hint="eastAsia"/>
        </w:rPr>
        <w:t>50</w:t>
      </w:r>
      <w:r>
        <w:rPr>
          <w:rFonts w:hint="eastAsia"/>
        </w:rPr>
        <w:t>亿吨标准煤以内。</w:t>
      </w:r>
      <w:r>
        <w:rPr>
          <w:rFonts w:hint="eastAsia"/>
        </w:rPr>
        <w:t xml:space="preserve"> </w:t>
      </w:r>
    </w:p>
    <w:p w:rsidR="00BF5BFC" w:rsidRDefault="00BF5BFC" w:rsidP="00BF5BFC">
      <w:r>
        <w:rPr>
          <w:rFonts w:hint="eastAsia"/>
        </w:rPr>
        <w:t>第二节</w:t>
      </w:r>
      <w:r>
        <w:rPr>
          <w:rFonts w:hint="eastAsia"/>
        </w:rPr>
        <w:t xml:space="preserve"> </w:t>
      </w:r>
      <w:r>
        <w:rPr>
          <w:rFonts w:hint="eastAsia"/>
        </w:rPr>
        <w:t>全面推进节水型社会建设</w:t>
      </w:r>
    </w:p>
    <w:p w:rsidR="00BF5BFC" w:rsidRDefault="00BF5BFC" w:rsidP="00BF5BFC">
      <w:r>
        <w:rPr>
          <w:rFonts w:hint="eastAsia"/>
        </w:rPr>
        <w:t>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w:t>
      </w:r>
      <w:proofErr w:type="gramStart"/>
      <w:r>
        <w:rPr>
          <w:rFonts w:hint="eastAsia"/>
        </w:rPr>
        <w:t>一</w:t>
      </w:r>
      <w:proofErr w:type="gramEnd"/>
      <w:r>
        <w:rPr>
          <w:rFonts w:hint="eastAsia"/>
        </w:rPr>
        <w:t>水多用、优水优用、分质利用。建立水效标识制度，推广节水技术和产品。加快非常规水资源利用，实施</w:t>
      </w:r>
      <w:proofErr w:type="gramStart"/>
      <w:r>
        <w:rPr>
          <w:rFonts w:hint="eastAsia"/>
        </w:rPr>
        <w:t>雨洪资源</w:t>
      </w:r>
      <w:proofErr w:type="gramEnd"/>
      <w:r>
        <w:rPr>
          <w:rFonts w:hint="eastAsia"/>
        </w:rPr>
        <w:t>利用、再生水利用等工程。用水总量控制在</w:t>
      </w:r>
      <w:r>
        <w:rPr>
          <w:rFonts w:hint="eastAsia"/>
        </w:rPr>
        <w:t>6700</w:t>
      </w:r>
      <w:r>
        <w:rPr>
          <w:rFonts w:hint="eastAsia"/>
        </w:rPr>
        <w:t>亿立方米以内。</w:t>
      </w:r>
      <w:r>
        <w:rPr>
          <w:rFonts w:hint="eastAsia"/>
        </w:rPr>
        <w:t xml:space="preserve"> </w:t>
      </w:r>
    </w:p>
    <w:p w:rsidR="00BF5BFC" w:rsidRDefault="00BF5BFC" w:rsidP="00BF5BFC">
      <w:r>
        <w:rPr>
          <w:rFonts w:hint="eastAsia"/>
        </w:rPr>
        <w:t>第三节</w:t>
      </w:r>
      <w:r>
        <w:rPr>
          <w:rFonts w:hint="eastAsia"/>
        </w:rPr>
        <w:t xml:space="preserve"> </w:t>
      </w:r>
      <w:r>
        <w:rPr>
          <w:rFonts w:hint="eastAsia"/>
        </w:rPr>
        <w:t>强化土地节约集约利用</w:t>
      </w:r>
    </w:p>
    <w:p w:rsidR="00BF5BFC" w:rsidRDefault="00BF5BFC" w:rsidP="00BF5BFC">
      <w:r>
        <w:rPr>
          <w:rFonts w:hint="eastAsia"/>
        </w:rPr>
        <w:t>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w:t>
      </w:r>
      <w:r>
        <w:rPr>
          <w:rFonts w:hint="eastAsia"/>
        </w:rPr>
        <w:t>20%</w:t>
      </w:r>
      <w:r>
        <w:rPr>
          <w:rFonts w:hint="eastAsia"/>
        </w:rPr>
        <w:t>。</w:t>
      </w:r>
      <w:r>
        <w:rPr>
          <w:rFonts w:hint="eastAsia"/>
        </w:rPr>
        <w:t xml:space="preserve"> </w:t>
      </w:r>
    </w:p>
    <w:p w:rsidR="00BF5BFC" w:rsidRDefault="00BF5BFC" w:rsidP="00BF5BFC">
      <w:r>
        <w:rPr>
          <w:rFonts w:hint="eastAsia"/>
        </w:rPr>
        <w:t>第四节</w:t>
      </w:r>
      <w:r>
        <w:rPr>
          <w:rFonts w:hint="eastAsia"/>
        </w:rPr>
        <w:t xml:space="preserve"> </w:t>
      </w:r>
      <w:r>
        <w:rPr>
          <w:rFonts w:hint="eastAsia"/>
        </w:rPr>
        <w:t>加强矿产资源节约和管理</w:t>
      </w:r>
    </w:p>
    <w:p w:rsidR="00BF5BFC" w:rsidRDefault="00BF5BFC" w:rsidP="00BF5BFC">
      <w:r>
        <w:rPr>
          <w:rFonts w:hint="eastAsia"/>
        </w:rPr>
        <w:lastRenderedPageBreak/>
        <w:t>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源开采率、选矿回收率和综合利用率。完善优势矿产限产保值机制。建立矿产资源国家</w:t>
      </w:r>
      <w:proofErr w:type="gramStart"/>
      <w:r>
        <w:rPr>
          <w:rFonts w:hint="eastAsia"/>
        </w:rPr>
        <w:t>权益金</w:t>
      </w:r>
      <w:proofErr w:type="gramEnd"/>
      <w:r>
        <w:rPr>
          <w:rFonts w:hint="eastAsia"/>
        </w:rPr>
        <w:t>制度，健全矿产资源税费制度。开展找矿突破行动。</w:t>
      </w:r>
      <w:r>
        <w:rPr>
          <w:rFonts w:hint="eastAsia"/>
        </w:rPr>
        <w:t xml:space="preserve"> </w:t>
      </w:r>
    </w:p>
    <w:p w:rsidR="00BF5BFC" w:rsidRDefault="00BF5BFC" w:rsidP="00BF5BFC">
      <w:r>
        <w:rPr>
          <w:rFonts w:hint="eastAsia"/>
        </w:rPr>
        <w:t>第五节</w:t>
      </w:r>
      <w:r>
        <w:rPr>
          <w:rFonts w:hint="eastAsia"/>
        </w:rPr>
        <w:t xml:space="preserve"> </w:t>
      </w:r>
      <w:r>
        <w:rPr>
          <w:rFonts w:hint="eastAsia"/>
        </w:rPr>
        <w:t>大力发展循环经济</w:t>
      </w:r>
    </w:p>
    <w:p w:rsidR="00BF5BFC" w:rsidRDefault="00BF5BFC" w:rsidP="00BF5BFC">
      <w:r>
        <w:rPr>
          <w:rFonts w:hint="eastAsia"/>
        </w:rPr>
        <w:t>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w:t>
      </w:r>
      <w:proofErr w:type="gramStart"/>
      <w:r>
        <w:rPr>
          <w:rFonts w:hint="eastAsia"/>
        </w:rPr>
        <w:t>固废等大宗</w:t>
      </w:r>
      <w:proofErr w:type="gramEnd"/>
      <w:r>
        <w:rPr>
          <w:rFonts w:hint="eastAsia"/>
        </w:rPr>
        <w:t>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r>
        <w:rPr>
          <w:rFonts w:hint="eastAsia"/>
        </w:rPr>
        <w:t xml:space="preserve"> </w:t>
      </w:r>
    </w:p>
    <w:p w:rsidR="00BF5BFC" w:rsidRDefault="00BF5BFC" w:rsidP="00BF5BFC">
      <w:r>
        <w:rPr>
          <w:rFonts w:hint="eastAsia"/>
        </w:rPr>
        <w:t>第六节</w:t>
      </w:r>
      <w:r>
        <w:rPr>
          <w:rFonts w:hint="eastAsia"/>
        </w:rPr>
        <w:t xml:space="preserve"> </w:t>
      </w:r>
      <w:r>
        <w:rPr>
          <w:rFonts w:hint="eastAsia"/>
        </w:rPr>
        <w:t>倡导勤俭节约的生活方式</w:t>
      </w:r>
    </w:p>
    <w:p w:rsidR="00BF5BFC" w:rsidRDefault="00BF5BFC" w:rsidP="00BF5BFC">
      <w:r>
        <w:rPr>
          <w:rFonts w:hint="eastAsia"/>
        </w:rPr>
        <w:t>倡导合理消费，力戒奢侈消费，制止奢靡之风。在生产、流通、仓储、消费各环节落实全面节约要求。管住公款消费，深入开展反过度包装、</w:t>
      </w:r>
      <w:proofErr w:type="gramStart"/>
      <w:r>
        <w:rPr>
          <w:rFonts w:hint="eastAsia"/>
        </w:rPr>
        <w:t>反食品</w:t>
      </w:r>
      <w:proofErr w:type="gramEnd"/>
      <w:r>
        <w:rPr>
          <w:rFonts w:hint="eastAsia"/>
        </w:rPr>
        <w:t>浪费、反过度消费行动，推动形成勤俭节约的社会风尚。推广城市自行车和公共交通等绿色出行服务系统。限制一次性用品使用。</w:t>
      </w:r>
      <w:r>
        <w:rPr>
          <w:rFonts w:hint="eastAsia"/>
        </w:rPr>
        <w:t xml:space="preserve"> </w:t>
      </w:r>
    </w:p>
    <w:p w:rsidR="00BF5BFC" w:rsidRDefault="00BF5BFC" w:rsidP="00BF5BFC">
      <w:r>
        <w:rPr>
          <w:rFonts w:hint="eastAsia"/>
        </w:rPr>
        <w:t>第七节</w:t>
      </w:r>
      <w:r>
        <w:rPr>
          <w:rFonts w:hint="eastAsia"/>
        </w:rPr>
        <w:t xml:space="preserve"> </w:t>
      </w:r>
      <w:r>
        <w:rPr>
          <w:rFonts w:hint="eastAsia"/>
        </w:rPr>
        <w:t>建立健全资源高效利用机制</w:t>
      </w:r>
    </w:p>
    <w:p w:rsidR="00BF5BFC" w:rsidRDefault="00BF5BFC" w:rsidP="00BF5BFC">
      <w:r>
        <w:rPr>
          <w:rFonts w:hint="eastAsia"/>
        </w:rPr>
        <w:t>实施能源和水资源消耗、建设用地等总量和强度双控行动，强化目标责任，完善市场调节、标准控制和考核监管。建立健全用能权、用水权、</w:t>
      </w:r>
      <w:proofErr w:type="gramStart"/>
      <w:r>
        <w:rPr>
          <w:rFonts w:hint="eastAsia"/>
        </w:rPr>
        <w:t>碳排放权</w:t>
      </w:r>
      <w:proofErr w:type="gramEnd"/>
      <w:r>
        <w:rPr>
          <w:rFonts w:hint="eastAsia"/>
        </w:rPr>
        <w:t>初始分配制度，创新有偿使用、预算管理、投融资机制，培育和发展交易市场。健全节能、节水、节地、节材、</w:t>
      </w:r>
      <w:proofErr w:type="gramStart"/>
      <w:r>
        <w:rPr>
          <w:rFonts w:hint="eastAsia"/>
        </w:rPr>
        <w:t>节矿标准</w:t>
      </w:r>
      <w:proofErr w:type="gramEnd"/>
      <w:r>
        <w:rPr>
          <w:rFonts w:hint="eastAsia"/>
        </w:rPr>
        <w:t>体系，提高建筑节能标准，实现重点行业、设备节能标准全覆盖。强化节能评估审查和节能监察。建立健全中央对地方节能环保考核和奖励机制，进一步扩大节能减</w:t>
      </w:r>
      <w:proofErr w:type="gramStart"/>
      <w:r>
        <w:rPr>
          <w:rFonts w:hint="eastAsia"/>
        </w:rPr>
        <w:t>排财政</w:t>
      </w:r>
      <w:proofErr w:type="gramEnd"/>
      <w:r>
        <w:rPr>
          <w:rFonts w:hint="eastAsia"/>
        </w:rPr>
        <w:t>政策综合示范。建立统一规范的国有自然资源资产出让平台。组织实施能效、水效领跑者引领行动。</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54" w:name="_Toc446019491"/>
      <w:r w:rsidRPr="00D85A0A">
        <w:rPr>
          <w:rFonts w:ascii="黑体" w:eastAsia="黑体" w:hint="eastAsia"/>
          <w:b w:val="0"/>
          <w:sz w:val="24"/>
          <w:szCs w:val="24"/>
        </w:rPr>
        <w:t>第四十四章 加大环境综合治理力度</w:t>
      </w:r>
      <w:bookmarkEnd w:id="54"/>
    </w:p>
    <w:p w:rsidR="00BF5BFC" w:rsidRDefault="00BF5BFC" w:rsidP="00BF5BFC">
      <w:r>
        <w:rPr>
          <w:rFonts w:hint="eastAsia"/>
        </w:rPr>
        <w:t>创新环境治理理念和方式，实行最严格的环境保护制度，强化排污者主体责任，形成政府、企业、公众共治的环境治理体系，实现环境质量总体改善。</w:t>
      </w:r>
      <w:r>
        <w:rPr>
          <w:rFonts w:hint="eastAsia"/>
        </w:rPr>
        <w:t xml:space="preserve"> </w:t>
      </w:r>
    </w:p>
    <w:p w:rsidR="00BF5BFC" w:rsidRDefault="00BF5BFC" w:rsidP="00BF5BFC">
      <w:r>
        <w:rPr>
          <w:rFonts w:hint="eastAsia"/>
        </w:rPr>
        <w:t>第一节</w:t>
      </w:r>
      <w:r>
        <w:rPr>
          <w:rFonts w:hint="eastAsia"/>
        </w:rPr>
        <w:t xml:space="preserve"> </w:t>
      </w:r>
      <w:r>
        <w:rPr>
          <w:rFonts w:hint="eastAsia"/>
        </w:rPr>
        <w:t>深入实施污染防治行动计划</w:t>
      </w:r>
    </w:p>
    <w:p w:rsidR="00BF5BFC" w:rsidRDefault="00BF5BFC" w:rsidP="00BF5BFC">
      <w:r>
        <w:rPr>
          <w:rFonts w:hint="eastAsia"/>
        </w:rPr>
        <w:t>制定城市空气质量达标计划，严格落实约束性指标，地级及以上城市重污染天数减少</w:t>
      </w:r>
      <w:r>
        <w:rPr>
          <w:rFonts w:hint="eastAsia"/>
        </w:rPr>
        <w:t>25%</w:t>
      </w:r>
      <w:r>
        <w:rPr>
          <w:rFonts w:hint="eastAsia"/>
        </w:rPr>
        <w:t>，加大重点地区细颗粒物污染治理力度。构建机动车船和燃料油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w:t>
      </w:r>
      <w:r>
        <w:rPr>
          <w:rFonts w:hint="eastAsia"/>
        </w:rPr>
        <w:t>80%</w:t>
      </w:r>
      <w:r>
        <w:rPr>
          <w:rFonts w:hint="eastAsia"/>
        </w:rPr>
        <w:t>以上。开展地下水污染调查和综合防治。实施土壤污染分类分级防治，优先保护农用地土壤环境质量安全，切实加强建设用地土壤环境监管。</w:t>
      </w:r>
      <w:r>
        <w:rPr>
          <w:rFonts w:hint="eastAsia"/>
        </w:rPr>
        <w:t xml:space="preserve"> </w:t>
      </w:r>
    </w:p>
    <w:p w:rsidR="00BF5BFC" w:rsidRDefault="00BF5BFC" w:rsidP="00BF5BFC">
      <w:r>
        <w:rPr>
          <w:rFonts w:hint="eastAsia"/>
        </w:rPr>
        <w:t>第二节</w:t>
      </w:r>
      <w:r>
        <w:rPr>
          <w:rFonts w:hint="eastAsia"/>
        </w:rPr>
        <w:t xml:space="preserve"> </w:t>
      </w:r>
      <w:r>
        <w:rPr>
          <w:rFonts w:hint="eastAsia"/>
        </w:rPr>
        <w:t>大力推进污染物达标排放和总量减排</w:t>
      </w:r>
    </w:p>
    <w:p w:rsidR="00BF5BFC" w:rsidRDefault="00BF5BFC" w:rsidP="00BF5BFC">
      <w:r>
        <w:rPr>
          <w:rFonts w:hint="eastAsia"/>
        </w:rPr>
        <w:t>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w:t>
      </w:r>
      <w:r>
        <w:rPr>
          <w:rFonts w:hint="eastAsia"/>
        </w:rPr>
        <w:t>10%</w:t>
      </w:r>
      <w:r>
        <w:rPr>
          <w:rFonts w:hint="eastAsia"/>
        </w:rPr>
        <w:t>以上。对中小型燃煤设施、城中村和城乡结合区域等实施清洁能源替代工程。沿海和汇入富营养化湖库的河流沿线所有地级及以上城市实施总氮排放总量控制。实施重点行业清洁生产改造。</w:t>
      </w:r>
      <w:r>
        <w:rPr>
          <w:rFonts w:hint="eastAsia"/>
        </w:rPr>
        <w:t xml:space="preserve"> </w:t>
      </w:r>
    </w:p>
    <w:p w:rsidR="00BF5BFC" w:rsidRDefault="00BF5BFC" w:rsidP="00BF5BFC">
      <w:r>
        <w:rPr>
          <w:rFonts w:hint="eastAsia"/>
        </w:rPr>
        <w:t>第三节</w:t>
      </w:r>
      <w:r>
        <w:rPr>
          <w:rFonts w:hint="eastAsia"/>
        </w:rPr>
        <w:t xml:space="preserve"> </w:t>
      </w:r>
      <w:r>
        <w:rPr>
          <w:rFonts w:hint="eastAsia"/>
        </w:rPr>
        <w:t>严密防控环境风险</w:t>
      </w:r>
    </w:p>
    <w:p w:rsidR="00BF5BFC" w:rsidRDefault="00BF5BFC" w:rsidP="00BF5BFC">
      <w:r>
        <w:rPr>
          <w:rFonts w:hint="eastAsia"/>
        </w:rPr>
        <w:t>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r>
        <w:rPr>
          <w:rFonts w:hint="eastAsia"/>
        </w:rPr>
        <w:t xml:space="preserve"> </w:t>
      </w:r>
    </w:p>
    <w:p w:rsidR="00BF5BFC" w:rsidRDefault="00BF5BFC" w:rsidP="00BF5BFC">
      <w:r>
        <w:rPr>
          <w:rFonts w:hint="eastAsia"/>
        </w:rPr>
        <w:lastRenderedPageBreak/>
        <w:t>第四节</w:t>
      </w:r>
      <w:r>
        <w:rPr>
          <w:rFonts w:hint="eastAsia"/>
        </w:rPr>
        <w:t xml:space="preserve"> </w:t>
      </w:r>
      <w:r>
        <w:rPr>
          <w:rFonts w:hint="eastAsia"/>
        </w:rPr>
        <w:t>加强环境基础设施建设</w:t>
      </w:r>
    </w:p>
    <w:p w:rsidR="00BF5BFC" w:rsidRDefault="00BF5BFC" w:rsidP="00BF5BFC">
      <w:r>
        <w:rPr>
          <w:rFonts w:hint="eastAsia"/>
        </w:rPr>
        <w:t>加快城镇垃圾处理设施建设，完善收运系统，提高垃圾焚烧处理率，做好垃圾渗滤液处理处置；加快城镇污水处理设施和管网建设改造，推进污泥无害化处理和资源化利用，实现城镇生活污水、垃圾处理设施全覆盖和稳定达标运行，城市、县城污水集中处理率分别达到</w:t>
      </w:r>
      <w:r>
        <w:rPr>
          <w:rFonts w:hint="eastAsia"/>
        </w:rPr>
        <w:t>95%</w:t>
      </w:r>
      <w:r>
        <w:rPr>
          <w:rFonts w:hint="eastAsia"/>
        </w:rPr>
        <w:t>和</w:t>
      </w:r>
      <w:r>
        <w:rPr>
          <w:rFonts w:hint="eastAsia"/>
        </w:rPr>
        <w:t>85%</w:t>
      </w:r>
      <w:r>
        <w:rPr>
          <w:rFonts w:hint="eastAsia"/>
        </w:rPr>
        <w:t>。建立全国统一、全面覆盖的实时在线环境监测监控系统，推进环境保护大数据建设。</w:t>
      </w:r>
      <w:r>
        <w:rPr>
          <w:rFonts w:hint="eastAsia"/>
        </w:rPr>
        <w:t xml:space="preserve"> </w:t>
      </w:r>
    </w:p>
    <w:p w:rsidR="00BF5BFC" w:rsidRDefault="00BF5BFC" w:rsidP="00BF5BFC">
      <w:r>
        <w:rPr>
          <w:rFonts w:hint="eastAsia"/>
        </w:rPr>
        <w:t>第五节</w:t>
      </w:r>
      <w:r>
        <w:rPr>
          <w:rFonts w:hint="eastAsia"/>
        </w:rPr>
        <w:t xml:space="preserve"> </w:t>
      </w:r>
      <w:r>
        <w:rPr>
          <w:rFonts w:hint="eastAsia"/>
        </w:rPr>
        <w:t>改革环境治理基础制度</w:t>
      </w:r>
    </w:p>
    <w:p w:rsidR="00BF5BFC" w:rsidRDefault="00BF5BFC" w:rsidP="00BF5BFC">
      <w:r>
        <w:rPr>
          <w:rFonts w:hint="eastAsia"/>
        </w:rPr>
        <w:t>切实落实地方政府环境责任，开展环保督察巡视，建立环境质量目标责任制和评价考核机制。实行省以下环保机构监测监察执法垂直管理制度，探索建立跨地区环保机构，推行全流域、跨区域联防联控和城乡协同治理模式。推进多污染物综合防治和统一监管，建立覆盖所有固定污染源的企业排放许可制，实行排污许可“一证式”管理。建立健全排污权有偿使用和交易制度。严格环保执法，开展跨区域联合执法，强化执法监督和责任追究。建立企业环境信用记录和违法排污黑名单制度，强化企业污染物排放自行监测和环境信息公开，畅通公众参与渠道，完善环境公益诉讼制度。实行领导干部环境保护责任离任审计。</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55" w:name="_Toc446019492"/>
      <w:r w:rsidRPr="00D85A0A">
        <w:rPr>
          <w:rFonts w:ascii="黑体" w:eastAsia="黑体" w:hint="eastAsia"/>
          <w:b w:val="0"/>
          <w:sz w:val="24"/>
          <w:szCs w:val="24"/>
        </w:rPr>
        <w:t>第四十五章 加强生态保护修复</w:t>
      </w:r>
      <w:bookmarkEnd w:id="55"/>
    </w:p>
    <w:p w:rsidR="00BF5BFC" w:rsidRDefault="00BF5BFC" w:rsidP="00BF5BFC">
      <w:r>
        <w:rPr>
          <w:rFonts w:hint="eastAsia"/>
        </w:rPr>
        <w:t>坚持保护优先、自然恢复为主，推进自然生态系统保护与修复，构建生态廊道和生物多样性保护网络，全面提升各类自然生态系统稳定性和生态服务功能，筑牢生态安全屏障。</w:t>
      </w:r>
      <w:r>
        <w:rPr>
          <w:rFonts w:hint="eastAsia"/>
        </w:rPr>
        <w:t xml:space="preserve"> </w:t>
      </w:r>
    </w:p>
    <w:p w:rsidR="00BF5BFC" w:rsidRDefault="00BF5BFC" w:rsidP="00BF5BFC">
      <w:r>
        <w:rPr>
          <w:rFonts w:hint="eastAsia"/>
        </w:rPr>
        <w:t>第一节</w:t>
      </w:r>
      <w:r>
        <w:rPr>
          <w:rFonts w:hint="eastAsia"/>
        </w:rPr>
        <w:t xml:space="preserve"> </w:t>
      </w:r>
      <w:r>
        <w:rPr>
          <w:rFonts w:hint="eastAsia"/>
        </w:rPr>
        <w:t>全面提升生态系统功能</w:t>
      </w:r>
    </w:p>
    <w:p w:rsidR="00BF5BFC" w:rsidRDefault="00BF5BFC" w:rsidP="00BF5BFC">
      <w:r>
        <w:rPr>
          <w:rFonts w:hint="eastAsia"/>
        </w:rPr>
        <w:t>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w:t>
      </w:r>
      <w:proofErr w:type="gramStart"/>
      <w:r>
        <w:rPr>
          <w:rFonts w:hint="eastAsia"/>
        </w:rPr>
        <w:t>草原退牧还草</w:t>
      </w:r>
      <w:proofErr w:type="gramEnd"/>
      <w:r>
        <w:rPr>
          <w:rFonts w:hint="eastAsia"/>
        </w:rPr>
        <w:t>，加强“三化”草原治理，草原植被综合盖度达到</w:t>
      </w:r>
      <w:r>
        <w:rPr>
          <w:rFonts w:hint="eastAsia"/>
        </w:rPr>
        <w:t>56%</w:t>
      </w:r>
      <w:r>
        <w:rPr>
          <w:rFonts w:hint="eastAsia"/>
        </w:rPr>
        <w:t>。保护修复荒漠生态系统，加快风沙源区治理，遏制沙化扩展。保障重要河湖湿地及河口生态水位，保护修复湿地与河湖生态系统，建立湿地保护制度。</w:t>
      </w:r>
      <w:r>
        <w:rPr>
          <w:rFonts w:hint="eastAsia"/>
        </w:rPr>
        <w:t xml:space="preserve"> </w:t>
      </w:r>
    </w:p>
    <w:p w:rsidR="00BF5BFC" w:rsidRDefault="00BF5BFC" w:rsidP="00BF5BFC">
      <w:r>
        <w:rPr>
          <w:rFonts w:hint="eastAsia"/>
        </w:rPr>
        <w:t>第二节</w:t>
      </w:r>
      <w:r>
        <w:rPr>
          <w:rFonts w:hint="eastAsia"/>
        </w:rPr>
        <w:t xml:space="preserve"> </w:t>
      </w:r>
      <w:r>
        <w:rPr>
          <w:rFonts w:hint="eastAsia"/>
        </w:rPr>
        <w:t>推进重点区域生态修复</w:t>
      </w:r>
    </w:p>
    <w:p w:rsidR="00BF5BFC" w:rsidRDefault="00BF5BFC" w:rsidP="00BF5BFC">
      <w:r>
        <w:rPr>
          <w:rFonts w:hint="eastAsia"/>
        </w:rPr>
        <w:t>坚持源头保护、系统恢复、综合施策，推进荒漠化、石漠化、水土流失综合治理。继续实施京津风沙</w:t>
      </w:r>
      <w:proofErr w:type="gramStart"/>
      <w:r>
        <w:rPr>
          <w:rFonts w:hint="eastAsia"/>
        </w:rPr>
        <w:t>源治理</w:t>
      </w:r>
      <w:proofErr w:type="gramEnd"/>
      <w:r>
        <w:rPr>
          <w:rFonts w:hint="eastAsia"/>
        </w:rPr>
        <w:t>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r>
        <w:rPr>
          <w:rFonts w:hint="eastAsia"/>
        </w:rPr>
        <w:t xml:space="preserve"> </w:t>
      </w:r>
    </w:p>
    <w:p w:rsidR="00BF5BFC" w:rsidRDefault="00BF5BFC" w:rsidP="00BF5BFC">
      <w:r>
        <w:rPr>
          <w:rFonts w:hint="eastAsia"/>
        </w:rPr>
        <w:t>第三节</w:t>
      </w:r>
      <w:r>
        <w:rPr>
          <w:rFonts w:hint="eastAsia"/>
        </w:rPr>
        <w:t xml:space="preserve"> </w:t>
      </w:r>
      <w:r>
        <w:rPr>
          <w:rFonts w:hint="eastAsia"/>
        </w:rPr>
        <w:t>扩大生态产品供给</w:t>
      </w:r>
    </w:p>
    <w:p w:rsidR="00BF5BFC" w:rsidRDefault="00BF5BFC" w:rsidP="00BF5BFC">
      <w:r>
        <w:rPr>
          <w:rFonts w:hint="eastAsia"/>
        </w:rPr>
        <w:t>丰富生态产品，优化生态服务空间配置，提升生态公共服务供给能力。加大风景名胜区、森林公园、湿地公园、沙漠公园等保护力度，加强林区道路等基础设施建设，适度开发公众休闲、旅游观光、生态</w:t>
      </w:r>
      <w:proofErr w:type="gramStart"/>
      <w:r>
        <w:rPr>
          <w:rFonts w:hint="eastAsia"/>
        </w:rPr>
        <w:t>康养服务</w:t>
      </w:r>
      <w:proofErr w:type="gramEnd"/>
      <w:r>
        <w:rPr>
          <w:rFonts w:hint="eastAsia"/>
        </w:rPr>
        <w:t>和产品。加快城乡绿道、郊野公园等城乡生态基础设施建设，发展森林城市，建设森林小镇。打造生态体验精品线路，拓展绿色宜人的生态空间。</w:t>
      </w:r>
      <w:r>
        <w:rPr>
          <w:rFonts w:hint="eastAsia"/>
        </w:rPr>
        <w:t xml:space="preserve"> </w:t>
      </w:r>
    </w:p>
    <w:p w:rsidR="00BF5BFC" w:rsidRDefault="00BF5BFC" w:rsidP="00BF5BFC">
      <w:r>
        <w:rPr>
          <w:rFonts w:hint="eastAsia"/>
        </w:rPr>
        <w:t>第四节</w:t>
      </w:r>
      <w:r>
        <w:rPr>
          <w:rFonts w:hint="eastAsia"/>
        </w:rPr>
        <w:t xml:space="preserve"> </w:t>
      </w:r>
      <w:r>
        <w:rPr>
          <w:rFonts w:hint="eastAsia"/>
        </w:rPr>
        <w:t>维护生物多样性</w:t>
      </w:r>
    </w:p>
    <w:p w:rsidR="00BF5BFC" w:rsidRDefault="00BF5BFC" w:rsidP="00BF5BFC">
      <w:r>
        <w:rPr>
          <w:rFonts w:hint="eastAsia"/>
        </w:rPr>
        <w:t>实施生物多样性保护重大工程。强化自然保护区建设和管理，加大典型生态系统、物种、基因和景观多样性保护力度。开展生物多样性本底调查与评估，完善观测体系。科学规划和建设生物资源保护库</w:t>
      </w:r>
      <w:proofErr w:type="gramStart"/>
      <w:r>
        <w:rPr>
          <w:rFonts w:hint="eastAsia"/>
        </w:rPr>
        <w:t>圃</w:t>
      </w:r>
      <w:proofErr w:type="gramEnd"/>
      <w:r>
        <w:rPr>
          <w:rFonts w:hint="eastAsia"/>
        </w:rPr>
        <w:t>，建设野生动植物人工种群保育基地和基因库。严防</w:t>
      </w:r>
      <w:proofErr w:type="gramStart"/>
      <w:r>
        <w:rPr>
          <w:rFonts w:hint="eastAsia"/>
        </w:rPr>
        <w:t>并治理</w:t>
      </w:r>
      <w:proofErr w:type="gramEnd"/>
      <w:r>
        <w:rPr>
          <w:rFonts w:hint="eastAsia"/>
        </w:rPr>
        <w:t>外来物种入侵和遗传资源丧失。强化野生动植物进出口管理，严厉打击象牙等野生动植物制品非法交易。</w:t>
      </w:r>
    </w:p>
    <w:p w:rsidR="00BF5BFC" w:rsidRPr="00D85A0A" w:rsidRDefault="00BF5BFC" w:rsidP="00D85A0A">
      <w:pPr>
        <w:pStyle w:val="2"/>
        <w:spacing w:before="120" w:after="120" w:line="360" w:lineRule="auto"/>
        <w:rPr>
          <w:rFonts w:ascii="黑体" w:eastAsia="黑体"/>
          <w:b w:val="0"/>
          <w:sz w:val="24"/>
          <w:szCs w:val="24"/>
        </w:rPr>
      </w:pPr>
      <w:bookmarkStart w:id="56" w:name="_Toc446019493"/>
      <w:r w:rsidRPr="00D85A0A">
        <w:rPr>
          <w:rFonts w:ascii="黑体" w:eastAsia="黑体" w:hint="eastAsia"/>
          <w:b w:val="0"/>
          <w:sz w:val="24"/>
          <w:szCs w:val="24"/>
        </w:rPr>
        <w:t>第四十六章 积极应对全球气候变化</w:t>
      </w:r>
      <w:bookmarkEnd w:id="56"/>
    </w:p>
    <w:p w:rsidR="00BF5BFC" w:rsidRDefault="00BF5BFC" w:rsidP="00BF5BFC">
      <w:r>
        <w:rPr>
          <w:rFonts w:hint="eastAsia"/>
        </w:rPr>
        <w:t>坚持减缓与适应并重，主动控制碳排放，落实减排承诺，增强适应气候变化能力，深度参与全球气候治理，为应对全球气候变化</w:t>
      </w:r>
      <w:proofErr w:type="gramStart"/>
      <w:r>
        <w:rPr>
          <w:rFonts w:hint="eastAsia"/>
        </w:rPr>
        <w:t>作出</w:t>
      </w:r>
      <w:proofErr w:type="gramEnd"/>
      <w:r>
        <w:rPr>
          <w:rFonts w:hint="eastAsia"/>
        </w:rPr>
        <w:t>贡献。</w:t>
      </w:r>
      <w:r>
        <w:rPr>
          <w:rFonts w:hint="eastAsia"/>
        </w:rPr>
        <w:t xml:space="preserve"> </w:t>
      </w:r>
    </w:p>
    <w:p w:rsidR="00BF5BFC" w:rsidRDefault="00BF5BFC" w:rsidP="00BF5BFC">
      <w:r>
        <w:rPr>
          <w:rFonts w:hint="eastAsia"/>
        </w:rPr>
        <w:t>第一节</w:t>
      </w:r>
      <w:r>
        <w:rPr>
          <w:rFonts w:hint="eastAsia"/>
        </w:rPr>
        <w:t xml:space="preserve"> </w:t>
      </w:r>
      <w:r>
        <w:rPr>
          <w:rFonts w:hint="eastAsia"/>
        </w:rPr>
        <w:t>有效控制温室气体排放</w:t>
      </w:r>
    </w:p>
    <w:p w:rsidR="00BF5BFC" w:rsidRDefault="00BF5BFC" w:rsidP="00BF5BFC">
      <w:r>
        <w:rPr>
          <w:rFonts w:hint="eastAsia"/>
        </w:rPr>
        <w:lastRenderedPageBreak/>
        <w:t>有效控制电力、钢铁、建材、化工等重点行业碳排放，推进工业、能源、建筑、交通等重点领域低碳发展。支持优化开发区域率先实现碳排放达到峰值。深化各类低碳试点，实施</w:t>
      </w:r>
      <w:proofErr w:type="gramStart"/>
      <w:r>
        <w:rPr>
          <w:rFonts w:hint="eastAsia"/>
        </w:rPr>
        <w:t>近零碳排放</w:t>
      </w:r>
      <w:proofErr w:type="gramEnd"/>
      <w:r>
        <w:rPr>
          <w:rFonts w:hint="eastAsia"/>
        </w:rPr>
        <w:t>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r>
        <w:rPr>
          <w:rFonts w:hint="eastAsia"/>
        </w:rPr>
        <w:t xml:space="preserve"> </w:t>
      </w:r>
    </w:p>
    <w:p w:rsidR="00BF5BFC" w:rsidRDefault="00BF5BFC" w:rsidP="00BF5BFC">
      <w:r>
        <w:rPr>
          <w:rFonts w:hint="eastAsia"/>
        </w:rPr>
        <w:t>第二节</w:t>
      </w:r>
      <w:r>
        <w:rPr>
          <w:rFonts w:hint="eastAsia"/>
        </w:rPr>
        <w:t xml:space="preserve"> </w:t>
      </w:r>
      <w:r>
        <w:rPr>
          <w:rFonts w:hint="eastAsia"/>
        </w:rPr>
        <w:t>主动适应气候变化</w:t>
      </w:r>
    </w:p>
    <w:p w:rsidR="00BF5BFC" w:rsidRDefault="00BF5BFC" w:rsidP="00BF5BFC">
      <w:r>
        <w:rPr>
          <w:rFonts w:hint="eastAsia"/>
        </w:rPr>
        <w:t>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r>
        <w:rPr>
          <w:rFonts w:hint="eastAsia"/>
        </w:rPr>
        <w:t xml:space="preserve"> </w:t>
      </w:r>
    </w:p>
    <w:p w:rsidR="00BF5BFC" w:rsidRDefault="00BF5BFC" w:rsidP="00BF5BFC">
      <w:r>
        <w:rPr>
          <w:rFonts w:hint="eastAsia"/>
        </w:rPr>
        <w:t>第三节</w:t>
      </w:r>
      <w:r>
        <w:rPr>
          <w:rFonts w:hint="eastAsia"/>
        </w:rPr>
        <w:t xml:space="preserve"> </w:t>
      </w:r>
      <w:r>
        <w:rPr>
          <w:rFonts w:hint="eastAsia"/>
        </w:rPr>
        <w:t>广泛开展国际合作</w:t>
      </w:r>
    </w:p>
    <w:p w:rsidR="00BF5BFC" w:rsidRDefault="00BF5BFC" w:rsidP="00BF5BFC">
      <w:r>
        <w:rPr>
          <w:rFonts w:hint="eastAsia"/>
        </w:rPr>
        <w:t>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57" w:name="_Toc446019494"/>
      <w:r w:rsidRPr="00D85A0A">
        <w:rPr>
          <w:rFonts w:ascii="黑体" w:eastAsia="黑体" w:hint="eastAsia"/>
          <w:b w:val="0"/>
          <w:sz w:val="24"/>
          <w:szCs w:val="24"/>
        </w:rPr>
        <w:t>第四十七章 健全生态安全保障机制</w:t>
      </w:r>
      <w:bookmarkEnd w:id="57"/>
    </w:p>
    <w:p w:rsidR="00BF5BFC" w:rsidRDefault="00BF5BFC" w:rsidP="00BF5BFC">
      <w:r>
        <w:rPr>
          <w:rFonts w:hint="eastAsia"/>
        </w:rPr>
        <w:t>加强生态文明制度建设，建立健全生态风险防控体系，提升突发生态环境事件应对能力，保障国家生态安全。</w:t>
      </w:r>
      <w:r>
        <w:rPr>
          <w:rFonts w:hint="eastAsia"/>
        </w:rPr>
        <w:t xml:space="preserve"> </w:t>
      </w:r>
    </w:p>
    <w:p w:rsidR="00BF5BFC" w:rsidRDefault="00BF5BFC" w:rsidP="00BF5BFC">
      <w:r>
        <w:rPr>
          <w:rFonts w:hint="eastAsia"/>
        </w:rPr>
        <w:t>第一节</w:t>
      </w:r>
      <w:r>
        <w:rPr>
          <w:rFonts w:hint="eastAsia"/>
        </w:rPr>
        <w:t xml:space="preserve"> </w:t>
      </w:r>
      <w:r>
        <w:rPr>
          <w:rFonts w:hint="eastAsia"/>
        </w:rPr>
        <w:t>完善生态环境保护制度</w:t>
      </w:r>
    </w:p>
    <w:p w:rsidR="00BF5BFC" w:rsidRDefault="00BF5BFC" w:rsidP="00BF5BFC">
      <w:r>
        <w:rPr>
          <w:rFonts w:hint="eastAsia"/>
        </w:rPr>
        <w:t>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r>
        <w:rPr>
          <w:rFonts w:hint="eastAsia"/>
        </w:rPr>
        <w:t xml:space="preserve"> </w:t>
      </w:r>
    </w:p>
    <w:p w:rsidR="00BF5BFC" w:rsidRDefault="00BF5BFC" w:rsidP="00BF5BFC">
      <w:r>
        <w:rPr>
          <w:rFonts w:hint="eastAsia"/>
        </w:rPr>
        <w:t>第二节</w:t>
      </w:r>
      <w:r>
        <w:rPr>
          <w:rFonts w:hint="eastAsia"/>
        </w:rPr>
        <w:t xml:space="preserve"> </w:t>
      </w:r>
      <w:r>
        <w:rPr>
          <w:rFonts w:hint="eastAsia"/>
        </w:rPr>
        <w:t>加强生态环境风险监测预警和应急响应</w:t>
      </w:r>
    </w:p>
    <w:p w:rsidR="00BF5BFC" w:rsidRDefault="00BF5BFC" w:rsidP="00BF5BFC">
      <w:r>
        <w:rPr>
          <w:rFonts w:hint="eastAsia"/>
        </w:rPr>
        <w:t>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58" w:name="_Toc446019495"/>
      <w:r w:rsidRPr="00D85A0A">
        <w:rPr>
          <w:rFonts w:ascii="黑体" w:eastAsia="黑体" w:hint="eastAsia"/>
          <w:b w:val="0"/>
          <w:sz w:val="24"/>
          <w:szCs w:val="24"/>
        </w:rPr>
        <w:t>第四十八章 发展绿色环保产业</w:t>
      </w:r>
      <w:bookmarkEnd w:id="58"/>
    </w:p>
    <w:p w:rsidR="00BF5BFC" w:rsidRDefault="00BF5BFC" w:rsidP="00BF5BFC">
      <w:r>
        <w:rPr>
          <w:rFonts w:hint="eastAsia"/>
        </w:rPr>
        <w:t>培育服务主体，推广节能环保产品，支持技术装备和服务模式创新，完善政策机制，促进节能环保产业发展壮大。</w:t>
      </w:r>
      <w:r>
        <w:rPr>
          <w:rFonts w:hint="eastAsia"/>
        </w:rPr>
        <w:t xml:space="preserve"> </w:t>
      </w:r>
    </w:p>
    <w:p w:rsidR="00BF5BFC" w:rsidRDefault="00BF5BFC" w:rsidP="00BF5BFC">
      <w:r>
        <w:rPr>
          <w:rFonts w:hint="eastAsia"/>
        </w:rPr>
        <w:t>第一节</w:t>
      </w:r>
      <w:r>
        <w:rPr>
          <w:rFonts w:hint="eastAsia"/>
        </w:rPr>
        <w:t xml:space="preserve"> </w:t>
      </w:r>
      <w:r>
        <w:rPr>
          <w:rFonts w:hint="eastAsia"/>
        </w:rPr>
        <w:t>扩大环保产品和服务供给</w:t>
      </w:r>
    </w:p>
    <w:p w:rsidR="00BF5BFC" w:rsidRDefault="00BF5BFC" w:rsidP="00BF5BFC">
      <w:r>
        <w:rPr>
          <w:rFonts w:hint="eastAsia"/>
        </w:rPr>
        <w:t>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w:t>
      </w:r>
      <w:proofErr w:type="gramStart"/>
      <w:r>
        <w:rPr>
          <w:rFonts w:hint="eastAsia"/>
        </w:rPr>
        <w:t>链产业</w:t>
      </w:r>
      <w:proofErr w:type="gramEnd"/>
      <w:r>
        <w:rPr>
          <w:rFonts w:hint="eastAsia"/>
        </w:rPr>
        <w:t>体系。</w:t>
      </w:r>
      <w:r>
        <w:rPr>
          <w:rFonts w:hint="eastAsia"/>
        </w:rPr>
        <w:t xml:space="preserve"> </w:t>
      </w:r>
    </w:p>
    <w:p w:rsidR="00BF5BFC" w:rsidRDefault="00BF5BFC" w:rsidP="00BF5BFC">
      <w:r>
        <w:rPr>
          <w:rFonts w:hint="eastAsia"/>
        </w:rPr>
        <w:t>第二节</w:t>
      </w:r>
      <w:r>
        <w:rPr>
          <w:rFonts w:hint="eastAsia"/>
        </w:rPr>
        <w:t xml:space="preserve"> </w:t>
      </w:r>
      <w:r>
        <w:rPr>
          <w:rFonts w:hint="eastAsia"/>
        </w:rPr>
        <w:t>发展环保技术装备</w:t>
      </w:r>
    </w:p>
    <w:p w:rsidR="00BF5BFC" w:rsidRDefault="00BF5BFC" w:rsidP="00BF5BFC">
      <w:r>
        <w:rPr>
          <w:rFonts w:hint="eastAsia"/>
        </w:rPr>
        <w:t>增强节能环保工程技术和设备制造能力，研发、示范、推广一批节能环保先进技术装备。</w:t>
      </w:r>
      <w:proofErr w:type="gramStart"/>
      <w:r>
        <w:rPr>
          <w:rFonts w:hint="eastAsia"/>
        </w:rPr>
        <w:t>加快低</w:t>
      </w:r>
      <w:proofErr w:type="gramEnd"/>
      <w:r>
        <w:rPr>
          <w:rFonts w:hint="eastAsia"/>
        </w:rPr>
        <w:t>品位余热发电、小型燃气轮机、细颗粒物治理、汽车尾气净化、垃圾渗滤液处理、污泥资源化、多污染协同处理、土壤修复治理等新型技术装备研发和产业化。推广高效烟气除尘和余热回收一体化、高效热泵、半导体照明、废弃物循环利用等成熟适用技术。</w:t>
      </w:r>
    </w:p>
    <w:p w:rsidR="00BF5BFC" w:rsidRPr="005556B6" w:rsidRDefault="00BF5BFC" w:rsidP="005556B6">
      <w:pPr>
        <w:pStyle w:val="1"/>
        <w:spacing w:before="120" w:after="120" w:line="360" w:lineRule="auto"/>
        <w:rPr>
          <w:b w:val="0"/>
          <w:sz w:val="28"/>
          <w:szCs w:val="28"/>
        </w:rPr>
      </w:pPr>
      <w:bookmarkStart w:id="59" w:name="_Toc446019496"/>
      <w:r w:rsidRPr="005556B6">
        <w:rPr>
          <w:rFonts w:hint="eastAsia"/>
          <w:b w:val="0"/>
          <w:sz w:val="28"/>
          <w:szCs w:val="28"/>
        </w:rPr>
        <w:lastRenderedPageBreak/>
        <w:t>第十一篇</w:t>
      </w:r>
      <w:r w:rsidRPr="005556B6">
        <w:rPr>
          <w:rFonts w:hint="eastAsia"/>
          <w:b w:val="0"/>
          <w:sz w:val="28"/>
          <w:szCs w:val="28"/>
        </w:rPr>
        <w:t xml:space="preserve"> </w:t>
      </w:r>
      <w:r w:rsidRPr="005556B6">
        <w:rPr>
          <w:rFonts w:hint="eastAsia"/>
          <w:b w:val="0"/>
          <w:sz w:val="28"/>
          <w:szCs w:val="28"/>
        </w:rPr>
        <w:t>构建全方位开放新格局</w:t>
      </w:r>
      <w:bookmarkEnd w:id="59"/>
    </w:p>
    <w:p w:rsidR="00BF5BFC" w:rsidRDefault="00BF5BFC" w:rsidP="00BF5BFC">
      <w:r>
        <w:rPr>
          <w:rFonts w:hint="eastAsia"/>
        </w:rPr>
        <w:t>以“一带一路”建设为统领，丰富对外开放内涵，提高对外开放水平，协同推进战略互信、投资经贸合作、人文交流，努力形成深度融合的互利合作格局，开创对外开放新局面。</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0" w:name="_Toc446019497"/>
      <w:r w:rsidRPr="00D85A0A">
        <w:rPr>
          <w:rFonts w:ascii="黑体" w:eastAsia="黑体" w:hint="eastAsia"/>
          <w:b w:val="0"/>
          <w:sz w:val="24"/>
          <w:szCs w:val="24"/>
        </w:rPr>
        <w:t>第四十九章 完善对外开放战略布局</w:t>
      </w:r>
      <w:bookmarkEnd w:id="60"/>
    </w:p>
    <w:p w:rsidR="00BF5BFC" w:rsidRDefault="00BF5BFC" w:rsidP="00BF5BFC">
      <w:r>
        <w:rPr>
          <w:rFonts w:hint="eastAsia"/>
        </w:rPr>
        <w:t>全面推进双向开放，促进国内国际要素有序流动、资源高效配置、市场深度融合，加快培育国际竞争新优势。</w:t>
      </w:r>
      <w:r>
        <w:rPr>
          <w:rFonts w:hint="eastAsia"/>
        </w:rPr>
        <w:t xml:space="preserve"> </w:t>
      </w:r>
    </w:p>
    <w:p w:rsidR="00BF5BFC" w:rsidRDefault="00BF5BFC" w:rsidP="00BF5BFC">
      <w:r>
        <w:rPr>
          <w:rFonts w:hint="eastAsia"/>
        </w:rPr>
        <w:t>第一节</w:t>
      </w:r>
      <w:r>
        <w:rPr>
          <w:rFonts w:hint="eastAsia"/>
        </w:rPr>
        <w:t xml:space="preserve"> </w:t>
      </w:r>
      <w:r>
        <w:rPr>
          <w:rFonts w:hint="eastAsia"/>
        </w:rPr>
        <w:t>完善对外开放区域布局</w:t>
      </w:r>
    </w:p>
    <w:p w:rsidR="00BF5BFC" w:rsidRDefault="00BF5BFC" w:rsidP="00BF5BFC">
      <w:r>
        <w:rPr>
          <w:rFonts w:hint="eastAsia"/>
        </w:rPr>
        <w:t>加强内陆沿边</w:t>
      </w:r>
      <w:proofErr w:type="gramStart"/>
      <w:r>
        <w:rPr>
          <w:rFonts w:hint="eastAsia"/>
        </w:rPr>
        <w:t>地区口岸</w:t>
      </w:r>
      <w:proofErr w:type="gramEnd"/>
      <w:r>
        <w:rPr>
          <w:rFonts w:hint="eastAsia"/>
        </w:rPr>
        <w:t>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支持沿海地区全面参与全球经济合作和竞争，发挥环渤海、长三角、珠三角地区的对外开放门户作用，率先对接国际高标准投资和贸易规则体系，培育具有全球竞争力的经济区。支持宁夏等内陆开放型经济试验区建设。支持中新（重庆）战略性互联互通示范项目。推进双边国际合作产业园建设。探索建立舟山自由贸易港区。</w:t>
      </w:r>
      <w:r>
        <w:rPr>
          <w:rFonts w:hint="eastAsia"/>
        </w:rPr>
        <w:t xml:space="preserve"> </w:t>
      </w:r>
    </w:p>
    <w:p w:rsidR="00BF5BFC" w:rsidRDefault="00BF5BFC" w:rsidP="00BF5BFC">
      <w:r>
        <w:rPr>
          <w:rFonts w:hint="eastAsia"/>
        </w:rPr>
        <w:t>第二节</w:t>
      </w:r>
      <w:r>
        <w:rPr>
          <w:rFonts w:hint="eastAsia"/>
        </w:rPr>
        <w:t xml:space="preserve"> </w:t>
      </w:r>
      <w:r>
        <w:rPr>
          <w:rFonts w:hint="eastAsia"/>
        </w:rPr>
        <w:t>深入推进国际产能和装备制造合作</w:t>
      </w:r>
    </w:p>
    <w:p w:rsidR="00BF5BFC" w:rsidRDefault="00BF5BFC" w:rsidP="00BF5BFC">
      <w:r>
        <w:rPr>
          <w:rFonts w:hint="eastAsia"/>
        </w:rPr>
        <w:t>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r>
        <w:rPr>
          <w:rFonts w:hint="eastAsia"/>
        </w:rPr>
        <w:t xml:space="preserve"> </w:t>
      </w:r>
    </w:p>
    <w:p w:rsidR="00BF5BFC" w:rsidRDefault="00BF5BFC" w:rsidP="00BF5BFC">
      <w:r>
        <w:rPr>
          <w:rFonts w:hint="eastAsia"/>
        </w:rPr>
        <w:t>第三节</w:t>
      </w:r>
      <w:r>
        <w:rPr>
          <w:rFonts w:hint="eastAsia"/>
        </w:rPr>
        <w:t xml:space="preserve"> </w:t>
      </w:r>
      <w:r>
        <w:rPr>
          <w:rFonts w:hint="eastAsia"/>
        </w:rPr>
        <w:t>加快对外贸易优化升级</w:t>
      </w:r>
    </w:p>
    <w:p w:rsidR="00BF5BFC" w:rsidRDefault="00BF5BFC" w:rsidP="00BF5BFC">
      <w:r>
        <w:rPr>
          <w:rFonts w:hint="eastAsia"/>
        </w:rPr>
        <w:t>实施</w:t>
      </w:r>
      <w:proofErr w:type="gramStart"/>
      <w:r>
        <w:rPr>
          <w:rFonts w:hint="eastAsia"/>
        </w:rPr>
        <w:t>优进优出</w:t>
      </w:r>
      <w:proofErr w:type="gramEnd"/>
      <w:r>
        <w:rPr>
          <w:rFonts w:hint="eastAsia"/>
        </w:rPr>
        <w:t>战略，推动外贸向优质优价、</w:t>
      </w:r>
      <w:proofErr w:type="gramStart"/>
      <w:r>
        <w:rPr>
          <w:rFonts w:hint="eastAsia"/>
        </w:rPr>
        <w:t>优进优出</w:t>
      </w:r>
      <w:proofErr w:type="gramEnd"/>
      <w:r>
        <w:rPr>
          <w:rFonts w:hint="eastAsia"/>
        </w:rPr>
        <w:t>转变，加快建设贸易强国。促进货物贸易和服务贸易融合发展，大力发展生产性服务贸易，服务贸易占对外贸易比重达到</w:t>
      </w:r>
      <w:r>
        <w:rPr>
          <w:rFonts w:hint="eastAsia"/>
        </w:rPr>
        <w:t>16%</w:t>
      </w:r>
      <w:r>
        <w:rPr>
          <w:rFonts w:hint="eastAsia"/>
        </w:rPr>
        <w:t>以上。巩固提升传统出口优势，促进加工贸易创新发展。优化对外贸易布局，推动出口市场多元化，提高新兴市场比重，巩固传统市场份额。鼓励发展新型贸易方式。发展出口信用保险。积极扩大进口，优化进口结构，更多进口先进技术装备和优质消费品。积极应对国外技术性贸易措施，强化贸易摩擦预警，化解贸易摩擦和争端。</w:t>
      </w:r>
      <w:r>
        <w:rPr>
          <w:rFonts w:hint="eastAsia"/>
        </w:rPr>
        <w:t xml:space="preserve"> </w:t>
      </w:r>
    </w:p>
    <w:p w:rsidR="00BF5BFC" w:rsidRDefault="00BF5BFC" w:rsidP="00BF5BFC">
      <w:r>
        <w:rPr>
          <w:rFonts w:hint="eastAsia"/>
        </w:rPr>
        <w:t>第四节</w:t>
      </w:r>
      <w:r>
        <w:rPr>
          <w:rFonts w:hint="eastAsia"/>
        </w:rPr>
        <w:t xml:space="preserve"> </w:t>
      </w:r>
      <w:r>
        <w:rPr>
          <w:rFonts w:hint="eastAsia"/>
        </w:rPr>
        <w:t>提升利用外资和对外投资水平</w:t>
      </w:r>
    </w:p>
    <w:p w:rsidR="00BF5BFC" w:rsidRDefault="00BF5BFC" w:rsidP="00BF5BFC">
      <w:r>
        <w:rPr>
          <w:rFonts w:hint="eastAsia"/>
        </w:rPr>
        <w:t>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1" w:name="_Toc446019498"/>
      <w:r w:rsidRPr="00D85A0A">
        <w:rPr>
          <w:rFonts w:ascii="黑体" w:eastAsia="黑体" w:hint="eastAsia"/>
          <w:b w:val="0"/>
          <w:sz w:val="24"/>
          <w:szCs w:val="24"/>
        </w:rPr>
        <w:t>第五十章 健全对外开放新体制</w:t>
      </w:r>
      <w:bookmarkEnd w:id="61"/>
    </w:p>
    <w:p w:rsidR="00BF5BFC" w:rsidRDefault="00BF5BFC" w:rsidP="00BF5BFC">
      <w:r>
        <w:rPr>
          <w:rFonts w:hint="eastAsia"/>
        </w:rPr>
        <w:t>完善法治化、国际化、便利化的营商环境，健全有利于合作共赢、同国际投资贸易规则相适应的体制机制。</w:t>
      </w:r>
      <w:r>
        <w:rPr>
          <w:rFonts w:hint="eastAsia"/>
        </w:rPr>
        <w:t xml:space="preserve"> </w:t>
      </w:r>
    </w:p>
    <w:p w:rsidR="00BF5BFC" w:rsidRDefault="00BF5BFC" w:rsidP="00BF5BFC">
      <w:r>
        <w:rPr>
          <w:rFonts w:hint="eastAsia"/>
        </w:rPr>
        <w:t>第一节</w:t>
      </w:r>
      <w:r>
        <w:rPr>
          <w:rFonts w:hint="eastAsia"/>
        </w:rPr>
        <w:t xml:space="preserve"> </w:t>
      </w:r>
      <w:r>
        <w:rPr>
          <w:rFonts w:hint="eastAsia"/>
        </w:rPr>
        <w:t>营造优良营商环境</w:t>
      </w:r>
    </w:p>
    <w:p w:rsidR="00BF5BFC" w:rsidRDefault="00BF5BFC" w:rsidP="00BF5BFC">
      <w:r>
        <w:rPr>
          <w:rFonts w:hint="eastAsia"/>
        </w:rPr>
        <w:t>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成功经验。对外资全面实行准入前国民待遇加负面清单管理制度。完善外商投资国家安全审查制度。创新</w:t>
      </w:r>
      <w:r>
        <w:rPr>
          <w:rFonts w:hint="eastAsia"/>
        </w:rPr>
        <w:lastRenderedPageBreak/>
        <w:t>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r>
        <w:rPr>
          <w:rFonts w:hint="eastAsia"/>
        </w:rPr>
        <w:t xml:space="preserve"> </w:t>
      </w:r>
    </w:p>
    <w:p w:rsidR="00BF5BFC" w:rsidRDefault="00BF5BFC" w:rsidP="00BF5BFC">
      <w:r>
        <w:rPr>
          <w:rFonts w:hint="eastAsia"/>
        </w:rPr>
        <w:t>第二节</w:t>
      </w:r>
      <w:r>
        <w:rPr>
          <w:rFonts w:hint="eastAsia"/>
        </w:rPr>
        <w:t xml:space="preserve"> </w:t>
      </w:r>
      <w:r>
        <w:rPr>
          <w:rFonts w:hint="eastAsia"/>
        </w:rPr>
        <w:t>完善境外投资管理体制</w:t>
      </w:r>
    </w:p>
    <w:p w:rsidR="00BF5BFC" w:rsidRDefault="00BF5BFC" w:rsidP="00BF5BFC">
      <w:r>
        <w:rPr>
          <w:rFonts w:hint="eastAsia"/>
        </w:rPr>
        <w:t>完善境外投资发展规划和重点领域、区域、国别规划体系。健全备案为主、核准为辅的对外投资管理体制，健全对外投资促进政策和服务体系，提高便利化水平。推动个人境外投资，健全合格境内个人投资者制度。建立国有资本、国有企业境外投资审计制度，健全境外经营业绩考核和责任追究制度。</w:t>
      </w:r>
    </w:p>
    <w:p w:rsidR="00BF5BFC" w:rsidRDefault="00BF5BFC" w:rsidP="00BF5BFC">
      <w:r>
        <w:rPr>
          <w:rFonts w:hint="eastAsia"/>
        </w:rPr>
        <w:t>第三节</w:t>
      </w:r>
      <w:r>
        <w:rPr>
          <w:rFonts w:hint="eastAsia"/>
        </w:rPr>
        <w:t xml:space="preserve"> </w:t>
      </w:r>
      <w:r>
        <w:rPr>
          <w:rFonts w:hint="eastAsia"/>
        </w:rPr>
        <w:t>扩大金融业双向开放</w:t>
      </w:r>
    </w:p>
    <w:p w:rsidR="00BF5BFC" w:rsidRDefault="00BF5BFC" w:rsidP="00BF5BFC">
      <w:r>
        <w:rPr>
          <w:rFonts w:hint="eastAsia"/>
        </w:rPr>
        <w:t>有序实现人民币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r>
        <w:rPr>
          <w:rFonts w:hint="eastAsia"/>
        </w:rPr>
        <w:t xml:space="preserve"> </w:t>
      </w:r>
    </w:p>
    <w:p w:rsidR="00BF5BFC" w:rsidRDefault="00BF5BFC" w:rsidP="00BF5BFC">
      <w:r>
        <w:rPr>
          <w:rFonts w:hint="eastAsia"/>
        </w:rPr>
        <w:t>第四节</w:t>
      </w:r>
      <w:r>
        <w:rPr>
          <w:rFonts w:hint="eastAsia"/>
        </w:rPr>
        <w:t xml:space="preserve"> </w:t>
      </w:r>
      <w:r>
        <w:rPr>
          <w:rFonts w:hint="eastAsia"/>
        </w:rPr>
        <w:t>强化对外开放服务保障</w:t>
      </w:r>
    </w:p>
    <w:p w:rsidR="00BF5BFC" w:rsidRDefault="00BF5BFC" w:rsidP="00BF5BFC">
      <w:r>
        <w:rPr>
          <w:rFonts w:hint="eastAsia"/>
        </w:rPr>
        <w:t>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2" w:name="_Toc446019499"/>
      <w:r w:rsidRPr="00D85A0A">
        <w:rPr>
          <w:rFonts w:ascii="黑体" w:eastAsia="黑体" w:hint="eastAsia"/>
          <w:b w:val="0"/>
          <w:sz w:val="24"/>
          <w:szCs w:val="24"/>
        </w:rPr>
        <w:t>第五十一章 推进“一带一路”建设</w:t>
      </w:r>
      <w:bookmarkEnd w:id="62"/>
    </w:p>
    <w:p w:rsidR="00BF5BFC" w:rsidRDefault="00BF5BFC" w:rsidP="00BF5BFC">
      <w:proofErr w:type="gramStart"/>
      <w:r>
        <w:rPr>
          <w:rFonts w:hint="eastAsia"/>
        </w:rPr>
        <w:t>秉持亲诚惠</w:t>
      </w:r>
      <w:proofErr w:type="gramEnd"/>
      <w:r>
        <w:rPr>
          <w:rFonts w:hint="eastAsia"/>
        </w:rPr>
        <w:t>容，坚持共商共建共享原则，开展与有关国家和地区多领域互利共赢的务实合作，打造陆海内外联动、东西双向开放的全面开放新格局。</w:t>
      </w:r>
      <w:r>
        <w:rPr>
          <w:rFonts w:hint="eastAsia"/>
        </w:rPr>
        <w:t xml:space="preserve"> </w:t>
      </w:r>
    </w:p>
    <w:p w:rsidR="00BF5BFC" w:rsidRDefault="00BF5BFC" w:rsidP="00BF5BFC">
      <w:r>
        <w:rPr>
          <w:rFonts w:hint="eastAsia"/>
        </w:rPr>
        <w:t>第一节</w:t>
      </w:r>
      <w:r>
        <w:rPr>
          <w:rFonts w:hint="eastAsia"/>
        </w:rPr>
        <w:t xml:space="preserve"> </w:t>
      </w:r>
      <w:r>
        <w:rPr>
          <w:rFonts w:hint="eastAsia"/>
        </w:rPr>
        <w:t>健全“一带一路”合作机制</w:t>
      </w:r>
    </w:p>
    <w:p w:rsidR="00BF5BFC" w:rsidRDefault="00BF5BFC" w:rsidP="00BF5BFC">
      <w:r>
        <w:rPr>
          <w:rFonts w:hint="eastAsia"/>
        </w:rPr>
        <w:t>围绕政策沟通、设施联通、贸易畅通、资金融通、民心相通，健全“一带一路”双边和多边合作机制。推动与沿线国家发展规划、技术标准体系对接，推进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r>
        <w:rPr>
          <w:rFonts w:hint="eastAsia"/>
        </w:rPr>
        <w:t xml:space="preserve"> </w:t>
      </w:r>
    </w:p>
    <w:p w:rsidR="00BF5BFC" w:rsidRDefault="00BF5BFC" w:rsidP="00BF5BFC">
      <w:r>
        <w:rPr>
          <w:rFonts w:hint="eastAsia"/>
        </w:rPr>
        <w:t>第二节</w:t>
      </w:r>
      <w:r>
        <w:rPr>
          <w:rFonts w:hint="eastAsia"/>
        </w:rPr>
        <w:t xml:space="preserve"> </w:t>
      </w:r>
      <w:r>
        <w:rPr>
          <w:rFonts w:hint="eastAsia"/>
        </w:rPr>
        <w:t>畅通“一带一路”经济走廊</w:t>
      </w:r>
    </w:p>
    <w:p w:rsidR="00BF5BFC" w:rsidRDefault="00BF5BFC" w:rsidP="00BF5BFC">
      <w:r>
        <w:rPr>
          <w:rFonts w:hint="eastAsia"/>
        </w:rPr>
        <w:t>推动中蒙俄、中国－中亚－西亚、中国－中南半岛、新亚欧大陆桥、中巴、孟中印缅等国际经济合作走廊建设，推进与周边国家基础设施互联互通，共同构建连接亚洲各次区域以及</w:t>
      </w:r>
      <w:proofErr w:type="gramStart"/>
      <w:r>
        <w:rPr>
          <w:rFonts w:hint="eastAsia"/>
        </w:rPr>
        <w:t>亚欧非</w:t>
      </w:r>
      <w:proofErr w:type="gramEnd"/>
      <w:r>
        <w:rPr>
          <w:rFonts w:hint="eastAsia"/>
        </w:rPr>
        <w:t>之间的基础设施网络。加强能源资源和产业链合作，提高就地加工转化率。支持中欧等国际集装箱运输和邮政班列发展。建设上合组织国际</w:t>
      </w:r>
      <w:proofErr w:type="gramStart"/>
      <w:r>
        <w:rPr>
          <w:rFonts w:hint="eastAsia"/>
        </w:rPr>
        <w:t>物流园</w:t>
      </w:r>
      <w:proofErr w:type="gramEnd"/>
      <w:r>
        <w:rPr>
          <w:rFonts w:hint="eastAsia"/>
        </w:rPr>
        <w:t>和中哈物流合作基地。积极推进“</w:t>
      </w:r>
      <w:r>
        <w:rPr>
          <w:rFonts w:hint="eastAsia"/>
        </w:rPr>
        <w:t>21</w:t>
      </w:r>
      <w:r>
        <w:rPr>
          <w:rFonts w:hint="eastAsia"/>
        </w:rPr>
        <w:t>世纪海上丝绸之路”战略支点建设，参与沿线重要港口建设与经营，推动共建临港产业集聚区，畅通海上贸易通道。推进公铁水及航空多式联运，构建国际物流大通道，加强重要通道、口岸基础设施建设。建设新疆丝绸之路经济带核心区、福建“</w:t>
      </w:r>
      <w:r>
        <w:rPr>
          <w:rFonts w:hint="eastAsia"/>
        </w:rPr>
        <w:t>21</w:t>
      </w:r>
      <w:r>
        <w:rPr>
          <w:rFonts w:hint="eastAsia"/>
        </w:rPr>
        <w:t>世纪海上丝绸之路”核心区。打造具有国际航运影响力的海上丝绸之路指数。</w:t>
      </w:r>
      <w:r>
        <w:rPr>
          <w:rFonts w:hint="eastAsia"/>
        </w:rPr>
        <w:t xml:space="preserve"> </w:t>
      </w:r>
    </w:p>
    <w:p w:rsidR="00BF5BFC" w:rsidRDefault="00BF5BFC" w:rsidP="00BF5BFC">
      <w:r>
        <w:rPr>
          <w:rFonts w:hint="eastAsia"/>
        </w:rPr>
        <w:t>第三节</w:t>
      </w:r>
      <w:r>
        <w:rPr>
          <w:rFonts w:hint="eastAsia"/>
        </w:rPr>
        <w:t xml:space="preserve"> </w:t>
      </w:r>
      <w:r>
        <w:rPr>
          <w:rFonts w:hint="eastAsia"/>
        </w:rPr>
        <w:t>共创开放包容的人文交流新局面</w:t>
      </w:r>
    </w:p>
    <w:p w:rsidR="00BF5BFC" w:rsidRDefault="00BF5BFC" w:rsidP="00BF5BFC">
      <w:r>
        <w:rPr>
          <w:rFonts w:hint="eastAsia"/>
        </w:rPr>
        <w:t>办好“一带一路”国际高峰论坛，发挥丝绸之路（敦煌）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w:t>
      </w:r>
      <w:r>
        <w:rPr>
          <w:rFonts w:hint="eastAsia"/>
        </w:rPr>
        <w:lastRenderedPageBreak/>
        <w:t>生事件能力。推动</w:t>
      </w:r>
      <w:proofErr w:type="gramStart"/>
      <w:r>
        <w:rPr>
          <w:rFonts w:hint="eastAsia"/>
        </w:rPr>
        <w:t>建立智库联盟</w:t>
      </w:r>
      <w:proofErr w:type="gramEnd"/>
      <w:r>
        <w:rPr>
          <w:rFonts w:hint="eastAsia"/>
        </w:rPr>
        <w:t>。</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3" w:name="_Toc446019500"/>
      <w:r w:rsidRPr="00D85A0A">
        <w:rPr>
          <w:rFonts w:ascii="黑体" w:eastAsia="黑体" w:hint="eastAsia"/>
          <w:b w:val="0"/>
          <w:sz w:val="24"/>
          <w:szCs w:val="24"/>
        </w:rPr>
        <w:t>第五十二章 积极参与全球经济治理</w:t>
      </w:r>
      <w:bookmarkEnd w:id="63"/>
    </w:p>
    <w:p w:rsidR="00BF5BFC" w:rsidRDefault="00BF5BFC" w:rsidP="00BF5BFC">
      <w:r>
        <w:rPr>
          <w:rFonts w:hint="eastAsia"/>
        </w:rPr>
        <w:t>推动国际经济治理体系改革完善，积极引导全球经济议程，维护和加强多边贸易体制，促进国际经济秩序朝着平等公正、合作共赢的方向发展，共同应对全球性挑战。</w:t>
      </w:r>
      <w:r>
        <w:rPr>
          <w:rFonts w:hint="eastAsia"/>
        </w:rPr>
        <w:t xml:space="preserve"> </w:t>
      </w:r>
    </w:p>
    <w:p w:rsidR="00BF5BFC" w:rsidRDefault="00BF5BFC" w:rsidP="00BF5BFC">
      <w:r>
        <w:rPr>
          <w:rFonts w:hint="eastAsia"/>
        </w:rPr>
        <w:t>第一节</w:t>
      </w:r>
      <w:r>
        <w:rPr>
          <w:rFonts w:hint="eastAsia"/>
        </w:rPr>
        <w:t xml:space="preserve"> </w:t>
      </w:r>
      <w:r>
        <w:rPr>
          <w:rFonts w:hint="eastAsia"/>
        </w:rPr>
        <w:t>维护多边贸易体制主渠道地位</w:t>
      </w:r>
    </w:p>
    <w:p w:rsidR="00BF5BFC" w:rsidRDefault="00BF5BFC" w:rsidP="00BF5BFC">
      <w:r>
        <w:rPr>
          <w:rFonts w:hint="eastAsia"/>
        </w:rPr>
        <w:t>坚持互利共赢原则，促进全球贸易投资的自由化和便利化，坚定反对各种形式的贸易保护主义。维护世界贸易组织在全球贸易投资中的主渠道地位，推动多边贸易谈判进程，促进多边贸易体制均衡、共赢、包容发展，形成公正、合理、透明的国际经贸规则体系。</w:t>
      </w:r>
      <w:r>
        <w:rPr>
          <w:rFonts w:hint="eastAsia"/>
        </w:rPr>
        <w:t xml:space="preserve"> </w:t>
      </w:r>
    </w:p>
    <w:p w:rsidR="00BF5BFC" w:rsidRDefault="00BF5BFC" w:rsidP="00BF5BFC">
      <w:r>
        <w:rPr>
          <w:rFonts w:hint="eastAsia"/>
        </w:rPr>
        <w:t>第二节</w:t>
      </w:r>
      <w:r>
        <w:rPr>
          <w:rFonts w:hint="eastAsia"/>
        </w:rPr>
        <w:t xml:space="preserve"> </w:t>
      </w:r>
      <w:r>
        <w:rPr>
          <w:rFonts w:hint="eastAsia"/>
        </w:rPr>
        <w:t>强化区域和双边自由贸易体制建设</w:t>
      </w:r>
    </w:p>
    <w:p w:rsidR="00BF5BFC" w:rsidRDefault="00BF5BFC" w:rsidP="00BF5BFC">
      <w:r>
        <w:rPr>
          <w:rFonts w:hint="eastAsia"/>
        </w:rPr>
        <w:t>加快实施自由贸易区战略，逐步构筑高标准自由贸易区网络。积极同“一带一路”沿线国家和地区商建自由贸易区，加快区域全面经济伙伴关系协定、中国－海合会、中日韩自贸区等谈判，推动与以色列、加拿大、欧亚经济联盟和欧盟等建立自</w:t>
      </w:r>
      <w:proofErr w:type="gramStart"/>
      <w:r>
        <w:rPr>
          <w:rFonts w:hint="eastAsia"/>
        </w:rPr>
        <w:t>贸关系</w:t>
      </w:r>
      <w:proofErr w:type="gramEnd"/>
      <w:r>
        <w:rPr>
          <w:rFonts w:hint="eastAsia"/>
        </w:rPr>
        <w:t>以及亚太自贸区相关工作。全面落实中韩、中澳等自由贸易协定和中国－东盟自贸区升级议定书。继续推进中美、中欧投资协定谈判。</w:t>
      </w:r>
      <w:r>
        <w:rPr>
          <w:rFonts w:hint="eastAsia"/>
        </w:rPr>
        <w:t xml:space="preserve"> </w:t>
      </w:r>
    </w:p>
    <w:p w:rsidR="00BF5BFC" w:rsidRDefault="00BF5BFC" w:rsidP="00BF5BFC">
      <w:r>
        <w:rPr>
          <w:rFonts w:hint="eastAsia"/>
        </w:rPr>
        <w:t>第三节</w:t>
      </w:r>
      <w:r>
        <w:rPr>
          <w:rFonts w:hint="eastAsia"/>
        </w:rPr>
        <w:t xml:space="preserve"> </w:t>
      </w:r>
      <w:r>
        <w:rPr>
          <w:rFonts w:hint="eastAsia"/>
        </w:rPr>
        <w:t>推动完善国际经济治理体系</w:t>
      </w:r>
    </w:p>
    <w:p w:rsidR="00BF5BFC" w:rsidRDefault="00BF5BFC" w:rsidP="00BF5BFC">
      <w:r>
        <w:rPr>
          <w:rFonts w:hint="eastAsia"/>
        </w:rPr>
        <w:t>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4" w:name="_Toc446019501"/>
      <w:r w:rsidRPr="00D85A0A">
        <w:rPr>
          <w:rFonts w:ascii="黑体" w:eastAsia="黑体" w:hint="eastAsia"/>
          <w:b w:val="0"/>
          <w:sz w:val="24"/>
          <w:szCs w:val="24"/>
        </w:rPr>
        <w:t>第五十三章 积极承担国际责任和义务</w:t>
      </w:r>
      <w:bookmarkEnd w:id="64"/>
    </w:p>
    <w:p w:rsidR="00BF5BFC" w:rsidRDefault="00BF5BFC" w:rsidP="00BF5BFC">
      <w:r>
        <w:rPr>
          <w:rFonts w:hint="eastAsia"/>
        </w:rPr>
        <w:t>扩大对外援助规模，完善对外援助方式，为发展中国家提供更多免费的人力资源、发展规划、经济政策等方面咨询培训，扩大科技教育、医疗卫生、防灾减灾、环境治理、野生动植物保护、减贫等领域对外合作</w:t>
      </w:r>
      <w:proofErr w:type="gramStart"/>
      <w:r>
        <w:rPr>
          <w:rFonts w:hint="eastAsia"/>
        </w:rPr>
        <w:t>和援</w:t>
      </w:r>
      <w:proofErr w:type="gramEnd"/>
      <w:r>
        <w:rPr>
          <w:rFonts w:hint="eastAsia"/>
        </w:rPr>
        <w:t>助，加大人道主义援助力度。积极落实</w:t>
      </w:r>
      <w:r>
        <w:rPr>
          <w:rFonts w:hint="eastAsia"/>
        </w:rPr>
        <w:t>2030</w:t>
      </w:r>
      <w:r>
        <w:rPr>
          <w:rFonts w:hint="eastAsia"/>
        </w:rPr>
        <w:t>年可持续发展议程。推动形成多元化开发性融资格局。维护国际公共安全，反对一切形式的恐怖主义，积极支持并参与联合国维和行动，加强防扩散国际合作，参与管</w:t>
      </w:r>
      <w:proofErr w:type="gramStart"/>
      <w:r>
        <w:rPr>
          <w:rFonts w:hint="eastAsia"/>
        </w:rPr>
        <w:t>控热点</w:t>
      </w:r>
      <w:proofErr w:type="gramEnd"/>
      <w:r>
        <w:rPr>
          <w:rFonts w:hint="eastAsia"/>
        </w:rPr>
        <w:t>敏感问题，共同维护国际通道安全。加强多边和双边协调，参与国际网络空间治理，维护全球网络安全。推动反腐败国际合作。</w:t>
      </w:r>
      <w:r>
        <w:rPr>
          <w:rFonts w:hint="eastAsia"/>
        </w:rPr>
        <w:t xml:space="preserve"> </w:t>
      </w:r>
    </w:p>
    <w:p w:rsidR="00BF5BFC" w:rsidRPr="00826605" w:rsidRDefault="00BF5BFC" w:rsidP="00826605">
      <w:pPr>
        <w:pStyle w:val="1"/>
        <w:spacing w:before="120" w:after="120" w:line="360" w:lineRule="auto"/>
        <w:rPr>
          <w:b w:val="0"/>
          <w:sz w:val="28"/>
          <w:szCs w:val="28"/>
        </w:rPr>
      </w:pPr>
      <w:bookmarkStart w:id="65" w:name="_Toc446019502"/>
      <w:r w:rsidRPr="00826605">
        <w:rPr>
          <w:rFonts w:hint="eastAsia"/>
          <w:b w:val="0"/>
          <w:sz w:val="28"/>
          <w:szCs w:val="28"/>
        </w:rPr>
        <w:t>第十二篇</w:t>
      </w:r>
      <w:r w:rsidRPr="00826605">
        <w:rPr>
          <w:rFonts w:hint="eastAsia"/>
          <w:b w:val="0"/>
          <w:sz w:val="28"/>
          <w:szCs w:val="28"/>
        </w:rPr>
        <w:t xml:space="preserve"> </w:t>
      </w:r>
      <w:r w:rsidRPr="00826605">
        <w:rPr>
          <w:rFonts w:hint="eastAsia"/>
          <w:b w:val="0"/>
          <w:sz w:val="28"/>
          <w:szCs w:val="28"/>
        </w:rPr>
        <w:t>深化内地和港澳、大陆和台湾地区合作发展</w:t>
      </w:r>
      <w:bookmarkEnd w:id="65"/>
    </w:p>
    <w:p w:rsidR="00BF5BFC" w:rsidRDefault="00BF5BFC" w:rsidP="00BF5BFC">
      <w:r>
        <w:rPr>
          <w:rFonts w:hint="eastAsia"/>
        </w:rPr>
        <w:t>支持港澳巩固传统优势、培育发展新优势，拓宽两岸关系和平发展道路，更好实现经济互补互利、共同发展。</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6" w:name="_Toc446019503"/>
      <w:r w:rsidRPr="00D85A0A">
        <w:rPr>
          <w:rFonts w:ascii="黑体" w:eastAsia="黑体" w:hint="eastAsia"/>
          <w:b w:val="0"/>
          <w:sz w:val="24"/>
          <w:szCs w:val="24"/>
        </w:rPr>
        <w:t>第五十四章 支持香港澳门长期繁荣稳定发展</w:t>
      </w:r>
      <w:bookmarkEnd w:id="66"/>
    </w:p>
    <w:p w:rsidR="00BF5BFC" w:rsidRDefault="00BF5BFC" w:rsidP="00BF5BFC">
      <w:r>
        <w:rPr>
          <w:rFonts w:hint="eastAsia"/>
        </w:rPr>
        <w:t>全面准确贯彻“一国两制”、“港人治港”、“澳人治澳”、高度自治的方针，严格依照宪法和基本法办事，发挥港澳独特优势，提升港澳在国家经济发展和对外开放中的地位和功能，支持港澳发展经济、改善民生、推进民主、促进和谐。</w:t>
      </w:r>
      <w:r>
        <w:rPr>
          <w:rFonts w:hint="eastAsia"/>
        </w:rPr>
        <w:t xml:space="preserve"> </w:t>
      </w:r>
    </w:p>
    <w:p w:rsidR="00BF5BFC" w:rsidRDefault="00BF5BFC" w:rsidP="00BF5BFC">
      <w:r>
        <w:rPr>
          <w:rFonts w:hint="eastAsia"/>
        </w:rPr>
        <w:t>第一节</w:t>
      </w:r>
      <w:r>
        <w:rPr>
          <w:rFonts w:hint="eastAsia"/>
        </w:rPr>
        <w:t xml:space="preserve"> </w:t>
      </w:r>
      <w:r>
        <w:rPr>
          <w:rFonts w:hint="eastAsia"/>
        </w:rPr>
        <w:t>支持港澳提升经济竞争力</w:t>
      </w:r>
    </w:p>
    <w:p w:rsidR="00BF5BFC" w:rsidRDefault="00BF5BFC" w:rsidP="00BF5BFC">
      <w:r>
        <w:rPr>
          <w:rFonts w:hint="eastAsia"/>
        </w:rPr>
        <w:t>支持香港巩固和提升国际金融、航运、贸易三大中心地位，强化全球离岸人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葡语国家商贸合作服务平台，积极发展会展商贸等产业，促进经济适度多元可持续发展。</w:t>
      </w:r>
      <w:r>
        <w:rPr>
          <w:rFonts w:hint="eastAsia"/>
        </w:rPr>
        <w:t xml:space="preserve"> </w:t>
      </w:r>
    </w:p>
    <w:p w:rsidR="00BF5BFC" w:rsidRDefault="00BF5BFC" w:rsidP="00BF5BFC">
      <w:r>
        <w:rPr>
          <w:rFonts w:hint="eastAsia"/>
        </w:rPr>
        <w:t>第二节</w:t>
      </w:r>
      <w:r>
        <w:rPr>
          <w:rFonts w:hint="eastAsia"/>
        </w:rPr>
        <w:t xml:space="preserve"> </w:t>
      </w:r>
      <w:r>
        <w:rPr>
          <w:rFonts w:hint="eastAsia"/>
        </w:rPr>
        <w:t>深化内地与港澳合作</w:t>
      </w:r>
    </w:p>
    <w:p w:rsidR="00BF5BFC" w:rsidRDefault="00BF5BFC" w:rsidP="00BF5BFC">
      <w:r>
        <w:rPr>
          <w:rFonts w:hint="eastAsia"/>
        </w:rPr>
        <w:t>支持港澳参与国家双向开放、“一带一路”建设，鼓励内地与港澳企业发挥各自优势，通过多种方式合作走</w:t>
      </w:r>
      <w:r>
        <w:rPr>
          <w:rFonts w:hint="eastAsia"/>
        </w:rPr>
        <w:lastRenderedPageBreak/>
        <w:t>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w:t>
      </w:r>
      <w:proofErr w:type="gramStart"/>
      <w:r>
        <w:rPr>
          <w:rFonts w:hint="eastAsia"/>
        </w:rPr>
        <w:t>微企业</w:t>
      </w:r>
      <w:proofErr w:type="gramEnd"/>
      <w:r>
        <w:rPr>
          <w:rFonts w:hint="eastAsia"/>
        </w:rPr>
        <w:t>和青年人在内地发展创业。支持共建大珠三角优质生活圈，加快前海、南沙、横琴等粤港澳合作平台建设。支持港澳</w:t>
      </w:r>
      <w:proofErr w:type="gramStart"/>
      <w:r>
        <w:rPr>
          <w:rFonts w:hint="eastAsia"/>
        </w:rPr>
        <w:t>在泛珠三角区</w:t>
      </w:r>
      <w:proofErr w:type="gramEnd"/>
      <w:r>
        <w:rPr>
          <w:rFonts w:hint="eastAsia"/>
        </w:rPr>
        <w:t>域合作中发挥重要作用，推动粤港澳大湾区和跨省区重大合作平台建设。</w:t>
      </w:r>
    </w:p>
    <w:p w:rsidR="00BF5BFC" w:rsidRPr="00D85A0A" w:rsidRDefault="00BF5BFC" w:rsidP="00D85A0A">
      <w:pPr>
        <w:pStyle w:val="2"/>
        <w:spacing w:before="120" w:after="120" w:line="360" w:lineRule="auto"/>
        <w:rPr>
          <w:rFonts w:ascii="黑体" w:eastAsia="黑体"/>
          <w:b w:val="0"/>
          <w:sz w:val="24"/>
          <w:szCs w:val="24"/>
        </w:rPr>
      </w:pPr>
      <w:bookmarkStart w:id="67" w:name="_Toc446019504"/>
      <w:r w:rsidRPr="00D85A0A">
        <w:rPr>
          <w:rFonts w:ascii="黑体" w:eastAsia="黑体" w:hint="eastAsia"/>
          <w:b w:val="0"/>
          <w:sz w:val="24"/>
          <w:szCs w:val="24"/>
        </w:rPr>
        <w:t>第五十五章 推进两岸关系和平发展和祖国统一进程</w:t>
      </w:r>
      <w:bookmarkEnd w:id="67"/>
    </w:p>
    <w:p w:rsidR="00BF5BFC" w:rsidRDefault="00BF5BFC" w:rsidP="00BF5BFC">
      <w:r>
        <w:rPr>
          <w:rFonts w:hint="eastAsia"/>
        </w:rPr>
        <w:t>坚持“九二共识”和一个中国原则，坚决反对“台独”。在坚持原则立场基础上，以互利共赢方式深化两岸经济合作，扩大两岸合作领域，增进两岸同胞福祉，巩固和推进两岸关系和平发展。</w:t>
      </w:r>
      <w:r>
        <w:rPr>
          <w:rFonts w:hint="eastAsia"/>
        </w:rPr>
        <w:t xml:space="preserve"> </w:t>
      </w:r>
    </w:p>
    <w:p w:rsidR="00BF5BFC" w:rsidRDefault="00BF5BFC" w:rsidP="00BF5BFC">
      <w:r>
        <w:rPr>
          <w:rFonts w:hint="eastAsia"/>
        </w:rPr>
        <w:t>第一节</w:t>
      </w:r>
      <w:r>
        <w:rPr>
          <w:rFonts w:hint="eastAsia"/>
        </w:rPr>
        <w:t xml:space="preserve"> </w:t>
      </w:r>
      <w:r>
        <w:rPr>
          <w:rFonts w:hint="eastAsia"/>
        </w:rPr>
        <w:t>促进两岸经济融合发展</w:t>
      </w:r>
    </w:p>
    <w:p w:rsidR="00BF5BFC" w:rsidRDefault="00BF5BFC" w:rsidP="00BF5BFC">
      <w:r>
        <w:rPr>
          <w:rFonts w:hint="eastAsia"/>
        </w:rPr>
        <w:t>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w:t>
      </w:r>
      <w:proofErr w:type="gramStart"/>
      <w:r>
        <w:rPr>
          <w:rFonts w:hint="eastAsia"/>
        </w:rPr>
        <w:t>鼓励长</w:t>
      </w:r>
      <w:proofErr w:type="gramEnd"/>
      <w:r>
        <w:rPr>
          <w:rFonts w:hint="eastAsia"/>
        </w:rPr>
        <w:t>三角、珠三角、环渤海等台资企业聚集区发挥优势，支持台资企业转型升级，引导向中西部地区梯度转移。</w:t>
      </w:r>
      <w:r>
        <w:rPr>
          <w:rFonts w:hint="eastAsia"/>
        </w:rPr>
        <w:t xml:space="preserve"> </w:t>
      </w:r>
    </w:p>
    <w:p w:rsidR="00BF5BFC" w:rsidRDefault="00BF5BFC" w:rsidP="00BF5BFC">
      <w:r>
        <w:rPr>
          <w:rFonts w:hint="eastAsia"/>
        </w:rPr>
        <w:t>第二节</w:t>
      </w:r>
      <w:r>
        <w:rPr>
          <w:rFonts w:hint="eastAsia"/>
        </w:rPr>
        <w:t xml:space="preserve"> </w:t>
      </w:r>
      <w:r>
        <w:rPr>
          <w:rFonts w:hint="eastAsia"/>
        </w:rPr>
        <w:t>加强两岸人文社会交流</w:t>
      </w:r>
    </w:p>
    <w:p w:rsidR="00BF5BFC" w:rsidRDefault="00BF5BFC" w:rsidP="00BF5BFC">
      <w:r>
        <w:rPr>
          <w:rFonts w:hint="eastAsia"/>
        </w:rPr>
        <w:t>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小企业在交流合作中受益。</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68" w:name="_Toc446019505"/>
      <w:r w:rsidRPr="005556B6">
        <w:rPr>
          <w:rFonts w:hint="eastAsia"/>
          <w:b w:val="0"/>
          <w:sz w:val="28"/>
          <w:szCs w:val="28"/>
        </w:rPr>
        <w:t>第十三篇</w:t>
      </w:r>
      <w:r w:rsidRPr="005556B6">
        <w:rPr>
          <w:rFonts w:hint="eastAsia"/>
          <w:b w:val="0"/>
          <w:sz w:val="28"/>
          <w:szCs w:val="28"/>
        </w:rPr>
        <w:t xml:space="preserve"> </w:t>
      </w:r>
      <w:r w:rsidRPr="005556B6">
        <w:rPr>
          <w:rFonts w:hint="eastAsia"/>
          <w:b w:val="0"/>
          <w:sz w:val="28"/>
          <w:szCs w:val="28"/>
        </w:rPr>
        <w:t>全力实施脱贫攻坚</w:t>
      </w:r>
      <w:bookmarkEnd w:id="68"/>
    </w:p>
    <w:p w:rsidR="00BF5BFC" w:rsidRDefault="00BF5BFC" w:rsidP="00BF5BFC">
      <w:r>
        <w:rPr>
          <w:rFonts w:hint="eastAsia"/>
        </w:rPr>
        <w:t>充分发挥政治优势和制度优势，贯彻精准扶贫、精准脱贫基本方略，创新扶贫工作机制和模式，采取超常规措施，加大扶贫攻坚力度，坚决打赢脱贫攻坚战。</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69" w:name="_Toc446019506"/>
      <w:r w:rsidRPr="00D85A0A">
        <w:rPr>
          <w:rFonts w:ascii="黑体" w:eastAsia="黑体" w:hint="eastAsia"/>
          <w:b w:val="0"/>
          <w:sz w:val="24"/>
          <w:szCs w:val="24"/>
        </w:rPr>
        <w:t>第五十六章 推进精准扶贫精准脱贫</w:t>
      </w:r>
      <w:bookmarkEnd w:id="69"/>
    </w:p>
    <w:p w:rsidR="00BF5BFC" w:rsidRDefault="00BF5BFC" w:rsidP="00BF5BFC">
      <w:r>
        <w:rPr>
          <w:rFonts w:hint="eastAsia"/>
        </w:rPr>
        <w:t>按照扶贫对象精准、项目安排精准、资金使用精准、措施到户精准、因村派人精准、</w:t>
      </w:r>
      <w:proofErr w:type="gramStart"/>
      <w:r>
        <w:rPr>
          <w:rFonts w:hint="eastAsia"/>
        </w:rPr>
        <w:t>脱贫成效</w:t>
      </w:r>
      <w:proofErr w:type="gramEnd"/>
      <w:r>
        <w:rPr>
          <w:rFonts w:hint="eastAsia"/>
        </w:rPr>
        <w:t>精准的要求，切实提高扶贫实效，稳定实现农村贫困人口不愁吃、不愁穿，义务教育、基本医疗和住房安全有保障。</w:t>
      </w:r>
      <w:r>
        <w:rPr>
          <w:rFonts w:hint="eastAsia"/>
        </w:rPr>
        <w:t xml:space="preserve"> </w:t>
      </w:r>
    </w:p>
    <w:p w:rsidR="00BF5BFC" w:rsidRDefault="00BF5BFC" w:rsidP="00BF5BFC">
      <w:r>
        <w:rPr>
          <w:rFonts w:hint="eastAsia"/>
        </w:rPr>
        <w:t>第一节</w:t>
      </w:r>
      <w:r>
        <w:rPr>
          <w:rFonts w:hint="eastAsia"/>
        </w:rPr>
        <w:t xml:space="preserve"> </w:t>
      </w:r>
      <w:r>
        <w:rPr>
          <w:rFonts w:hint="eastAsia"/>
        </w:rPr>
        <w:t>创新扶贫开发方式</w:t>
      </w:r>
    </w:p>
    <w:p w:rsidR="00BF5BFC" w:rsidRDefault="00BF5BFC" w:rsidP="00BF5BFC">
      <w:r>
        <w:rPr>
          <w:rFonts w:hint="eastAsia"/>
        </w:rPr>
        <w:t>根据致贫原因和脱贫需求，对贫困人口实行分类精准扶持。通过发展特色产业、转移就业、易地扶贫搬迁、生态保护扶贫、教育培训、开展医疗保险和医疗救助等措施，实现约</w:t>
      </w:r>
      <w:r>
        <w:rPr>
          <w:rFonts w:hint="eastAsia"/>
        </w:rPr>
        <w:t>5000</w:t>
      </w:r>
      <w:r>
        <w:rPr>
          <w:rFonts w:hint="eastAsia"/>
        </w:rPr>
        <w:t>万建档立</w:t>
      </w:r>
      <w:proofErr w:type="gramStart"/>
      <w:r>
        <w:rPr>
          <w:rFonts w:hint="eastAsia"/>
        </w:rPr>
        <w:t>卡贫困</w:t>
      </w:r>
      <w:proofErr w:type="gramEnd"/>
      <w:r>
        <w:rPr>
          <w:rFonts w:hint="eastAsia"/>
        </w:rPr>
        <w:t>人口脱贫；通过实行社保政策兜底，实现其余完全或部分丧失劳动能力的贫困人口脱贫。探索资产收益扶持制度，通过土地托管、扶持资金折股量化、农村土地经营权入股等方式，让贫困人口分享更多资产收益。</w:t>
      </w:r>
      <w:r>
        <w:rPr>
          <w:rFonts w:hint="eastAsia"/>
        </w:rPr>
        <w:t xml:space="preserve"> </w:t>
      </w:r>
    </w:p>
    <w:p w:rsidR="00BF5BFC" w:rsidRDefault="00BF5BFC" w:rsidP="00BF5BFC">
      <w:r>
        <w:rPr>
          <w:rFonts w:hint="eastAsia"/>
        </w:rPr>
        <w:t>第二节</w:t>
      </w:r>
      <w:r>
        <w:rPr>
          <w:rFonts w:hint="eastAsia"/>
        </w:rPr>
        <w:t xml:space="preserve"> </w:t>
      </w:r>
      <w:r>
        <w:rPr>
          <w:rFonts w:hint="eastAsia"/>
        </w:rPr>
        <w:t>健全精准扶贫工作机制</w:t>
      </w:r>
    </w:p>
    <w:p w:rsidR="00BF5BFC" w:rsidRDefault="00BF5BFC" w:rsidP="00BF5BFC">
      <w:r>
        <w:rPr>
          <w:rFonts w:hint="eastAsia"/>
        </w:rPr>
        <w:t>全面做好精准识别、建档立卡工作。加强贫困人口动态统计监测，建立精准</w:t>
      </w:r>
      <w:proofErr w:type="gramStart"/>
      <w:r>
        <w:rPr>
          <w:rFonts w:hint="eastAsia"/>
        </w:rPr>
        <w:t>扶贫台</w:t>
      </w:r>
      <w:proofErr w:type="gramEnd"/>
      <w:r>
        <w:rPr>
          <w:rFonts w:hint="eastAsia"/>
        </w:rPr>
        <w:t>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70" w:name="_Toc446019507"/>
      <w:r w:rsidRPr="00D85A0A">
        <w:rPr>
          <w:rFonts w:ascii="黑体" w:eastAsia="黑体" w:hint="eastAsia"/>
          <w:b w:val="0"/>
          <w:sz w:val="24"/>
          <w:szCs w:val="24"/>
        </w:rPr>
        <w:t>第五十七章 支持贫困地区加快发展</w:t>
      </w:r>
      <w:bookmarkEnd w:id="70"/>
    </w:p>
    <w:p w:rsidR="00BF5BFC" w:rsidRDefault="00BF5BFC" w:rsidP="00BF5BFC">
      <w:r>
        <w:rPr>
          <w:rFonts w:hint="eastAsia"/>
        </w:rPr>
        <w:t>把革命老区、民族地区、边疆地区、集中连片贫困地区作为脱贫攻坚重点，持续加大对集中连片特殊困难地区的扶贫投入力度，增强造血能力，实现贫困地区农民人均可支配收入增长幅度高于全国平均水平，基</w:t>
      </w:r>
      <w:r>
        <w:rPr>
          <w:rFonts w:hint="eastAsia"/>
        </w:rPr>
        <w:lastRenderedPageBreak/>
        <w:t>本公共服务主要领域指标接近全国平均水平。</w:t>
      </w:r>
      <w:r>
        <w:rPr>
          <w:rFonts w:hint="eastAsia"/>
        </w:rPr>
        <w:t xml:space="preserve"> </w:t>
      </w:r>
    </w:p>
    <w:p w:rsidR="00BF5BFC" w:rsidRDefault="00BF5BFC" w:rsidP="00BF5BFC">
      <w:r>
        <w:rPr>
          <w:rFonts w:hint="eastAsia"/>
        </w:rPr>
        <w:t>第一节</w:t>
      </w:r>
      <w:r>
        <w:rPr>
          <w:rFonts w:hint="eastAsia"/>
        </w:rPr>
        <w:t xml:space="preserve"> </w:t>
      </w:r>
      <w:r>
        <w:rPr>
          <w:rFonts w:hint="eastAsia"/>
        </w:rPr>
        <w:t>加强贫困地区基础设施建设</w:t>
      </w:r>
    </w:p>
    <w:p w:rsidR="00BF5BFC" w:rsidRDefault="00BF5BFC" w:rsidP="00BF5BFC">
      <w:r>
        <w:rPr>
          <w:rFonts w:hint="eastAsia"/>
        </w:rPr>
        <w:t>因地制宜解决贫困地区通路、通水、通电、通网络等问题。构建贫困地区外通内联的交通运输通道。建设</w:t>
      </w:r>
      <w:r>
        <w:rPr>
          <w:rFonts w:hint="eastAsia"/>
        </w:rPr>
        <w:t>15.2</w:t>
      </w:r>
      <w:r>
        <w:rPr>
          <w:rFonts w:hint="eastAsia"/>
        </w:rPr>
        <w:t>万公里通建制村沥青（水泥）路。加强贫困地区水利建设，全面解决贫困人口饮水安全问题，大力扶持贫困地区农村水电开发。加大贫困地区农网改造力度。宽带网络覆盖</w:t>
      </w:r>
      <w:r>
        <w:rPr>
          <w:rFonts w:hint="eastAsia"/>
        </w:rPr>
        <w:t>90%</w:t>
      </w:r>
      <w:r>
        <w:rPr>
          <w:rFonts w:hint="eastAsia"/>
        </w:rPr>
        <w:t>以上的贫困村。加大以工代赈投入力度，支持贫困地区中小型公益性基础设施建设。继续实施整村推进，加快改善贫困村生产生活条件。</w:t>
      </w:r>
      <w:r>
        <w:rPr>
          <w:rFonts w:hint="eastAsia"/>
        </w:rPr>
        <w:t xml:space="preserve"> </w:t>
      </w:r>
    </w:p>
    <w:p w:rsidR="00BF5BFC" w:rsidRDefault="00BF5BFC" w:rsidP="00BF5BFC">
      <w:r>
        <w:rPr>
          <w:rFonts w:hint="eastAsia"/>
        </w:rPr>
        <w:t>第二节</w:t>
      </w:r>
      <w:r>
        <w:rPr>
          <w:rFonts w:hint="eastAsia"/>
        </w:rPr>
        <w:t xml:space="preserve"> </w:t>
      </w:r>
      <w:r>
        <w:rPr>
          <w:rFonts w:hint="eastAsia"/>
        </w:rPr>
        <w:t>提高贫困地区公共服务水平</w:t>
      </w:r>
    </w:p>
    <w:p w:rsidR="00BF5BFC" w:rsidRDefault="00BF5BFC" w:rsidP="00BF5BFC">
      <w:r>
        <w:rPr>
          <w:rFonts w:hint="eastAsia"/>
        </w:rPr>
        <w:t>把建档立卡贫困户放在优先位置，全面完成危房改造，切实保障贫困户住房安全。改善贫困地区基本公共服务，提高教育质量和医疗服务水平。集中实施</w:t>
      </w:r>
      <w:proofErr w:type="gramStart"/>
      <w:r>
        <w:rPr>
          <w:rFonts w:hint="eastAsia"/>
        </w:rPr>
        <w:t>一</w:t>
      </w:r>
      <w:proofErr w:type="gramEnd"/>
      <w:r>
        <w:rPr>
          <w:rFonts w:hint="eastAsia"/>
        </w:rPr>
        <w:t>批文化惠民扶贫项目，推动贫困地区县级公共文化体育设施达到国家标准。</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71" w:name="_Toc446019508"/>
      <w:r w:rsidRPr="00D85A0A">
        <w:rPr>
          <w:rFonts w:ascii="黑体" w:eastAsia="黑体" w:hint="eastAsia"/>
          <w:b w:val="0"/>
          <w:sz w:val="24"/>
          <w:szCs w:val="24"/>
        </w:rPr>
        <w:t>第五十八章 完善脱贫攻坚支撑体系</w:t>
      </w:r>
      <w:bookmarkEnd w:id="71"/>
    </w:p>
    <w:p w:rsidR="00BF5BFC" w:rsidRDefault="00BF5BFC" w:rsidP="00BF5BFC">
      <w:r>
        <w:rPr>
          <w:rFonts w:hint="eastAsia"/>
        </w:rPr>
        <w:t>完善扶贫脱贫扶持政策，健全扶贫工作机制，创新各类扶贫模式及其考评体系，为脱贫攻坚提供强有力支撑。</w:t>
      </w:r>
      <w:r>
        <w:rPr>
          <w:rFonts w:hint="eastAsia"/>
        </w:rPr>
        <w:t xml:space="preserve"> </w:t>
      </w:r>
    </w:p>
    <w:p w:rsidR="00BF5BFC" w:rsidRDefault="00BF5BFC" w:rsidP="00BF5BFC">
      <w:r>
        <w:rPr>
          <w:rFonts w:hint="eastAsia"/>
        </w:rPr>
        <w:t>第一节</w:t>
      </w:r>
      <w:r>
        <w:rPr>
          <w:rFonts w:hint="eastAsia"/>
        </w:rPr>
        <w:t xml:space="preserve"> </w:t>
      </w:r>
      <w:r>
        <w:rPr>
          <w:rFonts w:hint="eastAsia"/>
        </w:rPr>
        <w:t>强化政策保障</w:t>
      </w:r>
    </w:p>
    <w:p w:rsidR="00BF5BFC" w:rsidRDefault="00BF5BFC" w:rsidP="00BF5BFC">
      <w:r>
        <w:rPr>
          <w:rFonts w:hint="eastAsia"/>
        </w:rPr>
        <w:t>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w:t>
      </w:r>
      <w:proofErr w:type="gramStart"/>
      <w:r>
        <w:rPr>
          <w:rFonts w:hint="eastAsia"/>
        </w:rPr>
        <w:t>民集体</w:t>
      </w:r>
      <w:proofErr w:type="gramEnd"/>
      <w:r>
        <w:rPr>
          <w:rFonts w:hint="eastAsia"/>
        </w:rPr>
        <w:t>股权方式进行补偿。完善资源开发收益分享机制，使贫困地区更多分享开发收益。加大科技扶贫力度。实施贫困地区人才支持计划和本土人才培养计划。</w:t>
      </w:r>
      <w:r>
        <w:rPr>
          <w:rFonts w:hint="eastAsia"/>
        </w:rPr>
        <w:t xml:space="preserve"> </w:t>
      </w:r>
    </w:p>
    <w:p w:rsidR="00BF5BFC" w:rsidRDefault="00BF5BFC" w:rsidP="00BF5BFC">
      <w:r>
        <w:rPr>
          <w:rFonts w:hint="eastAsia"/>
        </w:rPr>
        <w:t>第二节</w:t>
      </w:r>
      <w:r>
        <w:rPr>
          <w:rFonts w:hint="eastAsia"/>
        </w:rPr>
        <w:t xml:space="preserve"> </w:t>
      </w:r>
      <w:r>
        <w:rPr>
          <w:rFonts w:hint="eastAsia"/>
        </w:rPr>
        <w:t>健全广泛参与机制</w:t>
      </w:r>
    </w:p>
    <w:p w:rsidR="00BF5BFC" w:rsidRDefault="00BF5BFC" w:rsidP="00BF5BFC">
      <w:proofErr w:type="gramStart"/>
      <w:r>
        <w:rPr>
          <w:rFonts w:hint="eastAsia"/>
        </w:rPr>
        <w:t>健全东西</w:t>
      </w:r>
      <w:proofErr w:type="gramEnd"/>
      <w:r>
        <w:rPr>
          <w:rFonts w:hint="eastAsia"/>
        </w:rPr>
        <w:t>扶贫协作和党政机关、部队、人民团体、国有企业定点扶贫机制。鼓励支持民营企业、社会组织、个人参与扶贫开发，引导社会扶贫重心下移，实现社会帮扶资源和精准扶贫有效对接。创新参与模式，鼓励设立产业投资基金和公益信托基金，实施扶贫志愿者行动计划和社会工作专业人才服务贫困地区计划。着力打造扶贫公益品牌。</w:t>
      </w:r>
      <w:r>
        <w:rPr>
          <w:rFonts w:hint="eastAsia"/>
        </w:rPr>
        <w:t xml:space="preserve"> </w:t>
      </w:r>
    </w:p>
    <w:p w:rsidR="00BF5BFC" w:rsidRDefault="00BF5BFC" w:rsidP="00BF5BFC">
      <w:r>
        <w:rPr>
          <w:rFonts w:hint="eastAsia"/>
        </w:rPr>
        <w:t>第三节</w:t>
      </w:r>
      <w:r>
        <w:rPr>
          <w:rFonts w:hint="eastAsia"/>
        </w:rPr>
        <w:t xml:space="preserve"> </w:t>
      </w:r>
      <w:r>
        <w:rPr>
          <w:rFonts w:hint="eastAsia"/>
        </w:rPr>
        <w:t>落实脱贫工作责任制</w:t>
      </w:r>
    </w:p>
    <w:p w:rsidR="00BF5BFC" w:rsidRDefault="00BF5BFC" w:rsidP="00BF5BFC">
      <w:r>
        <w:rPr>
          <w:rFonts w:hint="eastAsia"/>
        </w:rPr>
        <w:t>进一步完善中央统筹、省（自治区、直辖市）负总责、市（地）县抓落实的工作机制。强化脱贫工作责任考核，全面落实扶贫开发工作成效考核办法，对贫困县重点考核脱贫成效。建立扶贫工作督查制度，强化责任追究。</w:t>
      </w:r>
      <w:r>
        <w:rPr>
          <w:rFonts w:hint="eastAsia"/>
        </w:rPr>
        <w:t xml:space="preserve"> </w:t>
      </w:r>
    </w:p>
    <w:p w:rsidR="00BF5BFC" w:rsidRPr="00826605" w:rsidRDefault="00BF5BFC" w:rsidP="00826605">
      <w:pPr>
        <w:pStyle w:val="1"/>
        <w:spacing w:before="120" w:after="120" w:line="360" w:lineRule="auto"/>
        <w:rPr>
          <w:b w:val="0"/>
          <w:sz w:val="28"/>
          <w:szCs w:val="28"/>
        </w:rPr>
      </w:pPr>
      <w:bookmarkStart w:id="72" w:name="_Toc446019509"/>
      <w:r w:rsidRPr="00826605">
        <w:rPr>
          <w:rFonts w:hint="eastAsia"/>
          <w:b w:val="0"/>
          <w:sz w:val="28"/>
          <w:szCs w:val="28"/>
        </w:rPr>
        <w:t>第十四篇</w:t>
      </w:r>
      <w:r w:rsidRPr="00826605">
        <w:rPr>
          <w:rFonts w:hint="eastAsia"/>
          <w:b w:val="0"/>
          <w:sz w:val="28"/>
          <w:szCs w:val="28"/>
        </w:rPr>
        <w:t xml:space="preserve"> </w:t>
      </w:r>
      <w:r w:rsidRPr="00826605">
        <w:rPr>
          <w:rFonts w:hint="eastAsia"/>
          <w:b w:val="0"/>
          <w:sz w:val="28"/>
          <w:szCs w:val="28"/>
        </w:rPr>
        <w:t>提升全民教育和健康水平</w:t>
      </w:r>
      <w:bookmarkEnd w:id="72"/>
    </w:p>
    <w:p w:rsidR="00BF5BFC" w:rsidRDefault="00BF5BFC" w:rsidP="00BF5BFC">
      <w:r>
        <w:rPr>
          <w:rFonts w:hint="eastAsia"/>
        </w:rPr>
        <w:t>把提升人的发展能力放在突出重要位置，全面提高教育、医疗卫生水平，着力增强人民科学文化和健康素质，加快建设人力资本强国。</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73" w:name="_Toc446019510"/>
      <w:r w:rsidRPr="00D85A0A">
        <w:rPr>
          <w:rFonts w:ascii="黑体" w:eastAsia="黑体" w:hint="eastAsia"/>
          <w:b w:val="0"/>
          <w:sz w:val="24"/>
          <w:szCs w:val="24"/>
        </w:rPr>
        <w:t>第五十九章 推进教育现代化</w:t>
      </w:r>
      <w:bookmarkEnd w:id="73"/>
    </w:p>
    <w:p w:rsidR="00BF5BFC" w:rsidRDefault="00BF5BFC" w:rsidP="00BF5BFC">
      <w:r>
        <w:rPr>
          <w:rFonts w:hint="eastAsia"/>
        </w:rPr>
        <w:t>全面贯彻党的教育方针，坚持教育优先发展，加快完善现代教育体系，全面提高教育质量，促进教育公平，培养德智体美全面发展的社会主义建设者和接班人。</w:t>
      </w:r>
      <w:r>
        <w:rPr>
          <w:rFonts w:hint="eastAsia"/>
        </w:rPr>
        <w:t xml:space="preserve"> </w:t>
      </w:r>
    </w:p>
    <w:p w:rsidR="00BF5BFC" w:rsidRDefault="00BF5BFC" w:rsidP="00BF5BFC">
      <w:r>
        <w:rPr>
          <w:rFonts w:hint="eastAsia"/>
        </w:rPr>
        <w:t>第一节</w:t>
      </w:r>
      <w:r>
        <w:rPr>
          <w:rFonts w:hint="eastAsia"/>
        </w:rPr>
        <w:t xml:space="preserve"> </w:t>
      </w:r>
      <w:r>
        <w:rPr>
          <w:rFonts w:hint="eastAsia"/>
        </w:rPr>
        <w:t>加快基本公共教育均衡发展</w:t>
      </w:r>
    </w:p>
    <w:p w:rsidR="00BF5BFC" w:rsidRDefault="00BF5BFC" w:rsidP="00BF5BFC">
      <w:r>
        <w:rPr>
          <w:rFonts w:hint="eastAsia"/>
        </w:rPr>
        <w:t>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大班额”，基本实现县域校际资源均衡配置，义务教育巩固率提高到</w:t>
      </w:r>
      <w:r>
        <w:rPr>
          <w:rFonts w:hint="eastAsia"/>
        </w:rPr>
        <w:t>95%</w:t>
      </w:r>
      <w:r>
        <w:rPr>
          <w:rFonts w:hint="eastAsia"/>
        </w:rPr>
        <w:t>。加强教师队伍特别是乡村教师队伍建设，落实乡村教师支持计划，通过政府购买岗位等方式，解决结构性、阶段</w:t>
      </w:r>
      <w:r>
        <w:rPr>
          <w:rFonts w:hint="eastAsia"/>
        </w:rPr>
        <w:lastRenderedPageBreak/>
        <w:t>性、区域性教师短缺问题。改善乡村教学环境。鼓励普惠性幼儿园发展，加强农村普惠性学前教育，实施学前教育三年行动计划，学前三年毛入园率提高到</w:t>
      </w:r>
      <w:r>
        <w:rPr>
          <w:rFonts w:hint="eastAsia"/>
        </w:rPr>
        <w:t>85%</w:t>
      </w:r>
      <w:r>
        <w:rPr>
          <w:rFonts w:hint="eastAsia"/>
        </w:rPr>
        <w:t>。普及高中阶段教育，率先从建档立卡的家庭经济困难学生实施普通高中免除学杂费，高中阶段教育毛入学率达到</w:t>
      </w:r>
      <w:r>
        <w:rPr>
          <w:rFonts w:hint="eastAsia"/>
        </w:rPr>
        <w:t>90%</w:t>
      </w:r>
      <w:r>
        <w:rPr>
          <w:rFonts w:hint="eastAsia"/>
        </w:rPr>
        <w:t>以上。提升残疾人群特殊教育普及水平、条件保障和教育质量。积极推进民族教育发展，科学稳妥推行双语教育，加大双语教师培训力度。</w:t>
      </w:r>
      <w:r>
        <w:rPr>
          <w:rFonts w:hint="eastAsia"/>
        </w:rPr>
        <w:t xml:space="preserve"> </w:t>
      </w:r>
    </w:p>
    <w:p w:rsidR="00BF5BFC" w:rsidRDefault="00BF5BFC" w:rsidP="00BF5BFC">
      <w:r>
        <w:rPr>
          <w:rFonts w:hint="eastAsia"/>
        </w:rPr>
        <w:t>第二节</w:t>
      </w:r>
      <w:r>
        <w:rPr>
          <w:rFonts w:hint="eastAsia"/>
        </w:rPr>
        <w:t xml:space="preserve"> </w:t>
      </w:r>
      <w:r>
        <w:rPr>
          <w:rFonts w:hint="eastAsia"/>
        </w:rPr>
        <w:t>推进职业教育产教融合</w:t>
      </w:r>
    </w:p>
    <w:p w:rsidR="00BF5BFC" w:rsidRDefault="00BF5BFC" w:rsidP="00BF5BFC">
      <w:r>
        <w:rPr>
          <w:rFonts w:hint="eastAsia"/>
        </w:rPr>
        <w:t>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促进职业教育与普通教育双向互认、纵向流动。逐步分类推进中等职业教育免除学杂费，实行国家基本职业培训包制度。</w:t>
      </w:r>
      <w:r>
        <w:rPr>
          <w:rFonts w:hint="eastAsia"/>
        </w:rPr>
        <w:t xml:space="preserve"> </w:t>
      </w:r>
    </w:p>
    <w:p w:rsidR="00BF5BFC" w:rsidRDefault="00BF5BFC" w:rsidP="00BF5BFC">
      <w:r>
        <w:rPr>
          <w:rFonts w:hint="eastAsia"/>
        </w:rPr>
        <w:t>第三节</w:t>
      </w:r>
      <w:r>
        <w:rPr>
          <w:rFonts w:hint="eastAsia"/>
        </w:rPr>
        <w:t xml:space="preserve"> </w:t>
      </w:r>
      <w:r>
        <w:rPr>
          <w:rFonts w:hint="eastAsia"/>
        </w:rPr>
        <w:t>提升大学创新人才培养能力</w:t>
      </w:r>
    </w:p>
    <w:p w:rsidR="00BF5BFC" w:rsidRDefault="00BF5BFC" w:rsidP="00BF5BFC">
      <w:r>
        <w:rPr>
          <w:rFonts w:hint="eastAsia"/>
        </w:rPr>
        <w:t>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rsidR="00BF5BFC" w:rsidRDefault="00BF5BFC" w:rsidP="00BF5BFC">
      <w:r>
        <w:rPr>
          <w:rFonts w:hint="eastAsia"/>
        </w:rPr>
        <w:t>第四节</w:t>
      </w:r>
      <w:r>
        <w:rPr>
          <w:rFonts w:hint="eastAsia"/>
        </w:rPr>
        <w:t xml:space="preserve"> </w:t>
      </w:r>
      <w:r>
        <w:rPr>
          <w:rFonts w:hint="eastAsia"/>
        </w:rPr>
        <w:t>加快学习型社会建设</w:t>
      </w:r>
    </w:p>
    <w:p w:rsidR="00BF5BFC" w:rsidRDefault="00BF5BFC" w:rsidP="00BF5BFC">
      <w:r>
        <w:rPr>
          <w:rFonts w:hint="eastAsia"/>
        </w:rPr>
        <w:t>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r>
        <w:rPr>
          <w:rFonts w:hint="eastAsia"/>
        </w:rPr>
        <w:t xml:space="preserve"> </w:t>
      </w:r>
    </w:p>
    <w:p w:rsidR="00BF5BFC" w:rsidRDefault="00BF5BFC" w:rsidP="00BF5BFC">
      <w:r>
        <w:rPr>
          <w:rFonts w:hint="eastAsia"/>
        </w:rPr>
        <w:t>第五节</w:t>
      </w:r>
      <w:r>
        <w:rPr>
          <w:rFonts w:hint="eastAsia"/>
        </w:rPr>
        <w:t xml:space="preserve"> </w:t>
      </w:r>
      <w:r>
        <w:rPr>
          <w:rFonts w:hint="eastAsia"/>
        </w:rPr>
        <w:t>增强教育改革发展活力</w:t>
      </w:r>
    </w:p>
    <w:p w:rsidR="00BF5BFC" w:rsidRDefault="00BF5BFC" w:rsidP="00BF5BFC">
      <w:r>
        <w:rPr>
          <w:rFonts w:hint="eastAsia"/>
        </w:rPr>
        <w:t>深化教育改革，增强学生社会责任感、法治意识、创新精神、实践能力，全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间资本提供多样化教育服务。完善资助体系，实现家庭经济困难学生</w:t>
      </w:r>
      <w:proofErr w:type="gramStart"/>
      <w:r>
        <w:rPr>
          <w:rFonts w:hint="eastAsia"/>
        </w:rPr>
        <w:t>资助全</w:t>
      </w:r>
      <w:proofErr w:type="gramEnd"/>
      <w:r>
        <w:rPr>
          <w:rFonts w:hint="eastAsia"/>
        </w:rPr>
        <w:t>覆盖。</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74" w:name="_Toc446019511"/>
      <w:r w:rsidRPr="00D85A0A">
        <w:rPr>
          <w:rFonts w:ascii="黑体" w:eastAsia="黑体" w:hint="eastAsia"/>
          <w:b w:val="0"/>
          <w:sz w:val="24"/>
          <w:szCs w:val="24"/>
        </w:rPr>
        <w:t>第六十章 推进健康中国建设</w:t>
      </w:r>
      <w:bookmarkEnd w:id="74"/>
    </w:p>
    <w:p w:rsidR="00BF5BFC" w:rsidRDefault="00BF5BFC" w:rsidP="00BF5BFC">
      <w:r>
        <w:rPr>
          <w:rFonts w:hint="eastAsia"/>
        </w:rPr>
        <w:t>深化医药卫生体制改革，坚持预防为主的方针，建立健全基本医疗卫生制度，实现人人享有基本医疗卫生服务，推广全民健身，提高人民健康水平。</w:t>
      </w:r>
      <w:r>
        <w:rPr>
          <w:rFonts w:hint="eastAsia"/>
        </w:rPr>
        <w:t xml:space="preserve"> </w:t>
      </w:r>
    </w:p>
    <w:p w:rsidR="00BF5BFC" w:rsidRDefault="00BF5BFC" w:rsidP="00BF5BFC">
      <w:r>
        <w:rPr>
          <w:rFonts w:hint="eastAsia"/>
        </w:rPr>
        <w:t>第一节</w:t>
      </w:r>
      <w:r>
        <w:rPr>
          <w:rFonts w:hint="eastAsia"/>
        </w:rPr>
        <w:t xml:space="preserve"> </w:t>
      </w:r>
      <w:r>
        <w:rPr>
          <w:rFonts w:hint="eastAsia"/>
        </w:rPr>
        <w:t>全面深化医药卫生体制改革</w:t>
      </w:r>
    </w:p>
    <w:p w:rsidR="00BF5BFC" w:rsidRDefault="00BF5BFC" w:rsidP="00BF5BFC">
      <w:r>
        <w:rPr>
          <w:rFonts w:hint="eastAsia"/>
        </w:rPr>
        <w:t>实行医疗、</w:t>
      </w:r>
      <w:proofErr w:type="gramStart"/>
      <w:r>
        <w:rPr>
          <w:rFonts w:hint="eastAsia"/>
        </w:rPr>
        <w:t>医</w:t>
      </w:r>
      <w:proofErr w:type="gramEnd"/>
      <w:r>
        <w:rPr>
          <w:rFonts w:hint="eastAsia"/>
        </w:rPr>
        <w:t>保、医药联动，推进医药分开，建立健全覆盖城乡居民的基本医疗卫生制度。全面推进公立医院综合改革，坚持公益属性，破除逐利机制，降低运行成本，逐步取消药品加成，推进医疗服务价格改革，完善公立医院补偿机制。建立现代医院管理制度，落实公立医院独立法人地位，建立符合医疗卫生行业特点的人事薪酬制度。完善基本药物制度，深化药品、耗材流通体制改革，健全药品供应保障机制。鼓励研究和创制新药，将已上市创新药和通过一致性评价的药品优先列入</w:t>
      </w:r>
      <w:proofErr w:type="gramStart"/>
      <w:r>
        <w:rPr>
          <w:rFonts w:hint="eastAsia"/>
        </w:rPr>
        <w:t>医</w:t>
      </w:r>
      <w:proofErr w:type="gramEnd"/>
      <w:r>
        <w:rPr>
          <w:rFonts w:hint="eastAsia"/>
        </w:rPr>
        <w:t>保目录。鼓励社会力量兴办健康服务业，推进非营利性民营医院和公立医院同等待遇。强化全行业监管，提高医疗服务质量，保障医疗安全。优化从医环境，完善纠纷调解机制，构建和谐医患关系。</w:t>
      </w:r>
      <w:r>
        <w:rPr>
          <w:rFonts w:hint="eastAsia"/>
        </w:rPr>
        <w:t xml:space="preserve"> </w:t>
      </w:r>
    </w:p>
    <w:p w:rsidR="00BF5BFC" w:rsidRDefault="00BF5BFC" w:rsidP="00BF5BFC">
      <w:r>
        <w:rPr>
          <w:rFonts w:hint="eastAsia"/>
        </w:rPr>
        <w:t>第二节</w:t>
      </w:r>
      <w:r>
        <w:rPr>
          <w:rFonts w:hint="eastAsia"/>
        </w:rPr>
        <w:t xml:space="preserve"> </w:t>
      </w:r>
      <w:r>
        <w:rPr>
          <w:rFonts w:hint="eastAsia"/>
        </w:rPr>
        <w:t>健全全民医疗保障体系</w:t>
      </w:r>
    </w:p>
    <w:p w:rsidR="00BF5BFC" w:rsidRDefault="00BF5BFC" w:rsidP="00BF5BFC">
      <w:r>
        <w:rPr>
          <w:rFonts w:hint="eastAsia"/>
        </w:rPr>
        <w:t>健全医疗保险稳定可持续筹资和报销比例调整机制，完善</w:t>
      </w:r>
      <w:proofErr w:type="gramStart"/>
      <w:r>
        <w:rPr>
          <w:rFonts w:hint="eastAsia"/>
        </w:rPr>
        <w:t>医</w:t>
      </w:r>
      <w:proofErr w:type="gramEnd"/>
      <w:r>
        <w:rPr>
          <w:rFonts w:hint="eastAsia"/>
        </w:rPr>
        <w:t>保缴费参保政策。全面实施城乡居民大病保险制度，</w:t>
      </w:r>
      <w:proofErr w:type="gramStart"/>
      <w:r>
        <w:rPr>
          <w:rFonts w:hint="eastAsia"/>
        </w:rPr>
        <w:t>健全重</w:t>
      </w:r>
      <w:proofErr w:type="gramEnd"/>
      <w:r>
        <w:rPr>
          <w:rFonts w:hint="eastAsia"/>
        </w:rPr>
        <w:t>特大疾病救助和疾病应急救助制度。降低大病慢性病医疗费用。改革</w:t>
      </w:r>
      <w:proofErr w:type="gramStart"/>
      <w:r>
        <w:rPr>
          <w:rFonts w:hint="eastAsia"/>
        </w:rPr>
        <w:t>医</w:t>
      </w:r>
      <w:proofErr w:type="gramEnd"/>
      <w:r>
        <w:rPr>
          <w:rFonts w:hint="eastAsia"/>
        </w:rPr>
        <w:t>保管理和支付方式，合理控制医疗费用，实现</w:t>
      </w:r>
      <w:proofErr w:type="gramStart"/>
      <w:r>
        <w:rPr>
          <w:rFonts w:hint="eastAsia"/>
        </w:rPr>
        <w:t>医</w:t>
      </w:r>
      <w:proofErr w:type="gramEnd"/>
      <w:r>
        <w:rPr>
          <w:rFonts w:hint="eastAsia"/>
        </w:rPr>
        <w:t>保基金可持续平衡。改进个人账户，开展门诊费用统筹。城乡</w:t>
      </w:r>
      <w:proofErr w:type="gramStart"/>
      <w:r>
        <w:rPr>
          <w:rFonts w:hint="eastAsia"/>
        </w:rPr>
        <w:t>医</w:t>
      </w:r>
      <w:proofErr w:type="gramEnd"/>
      <w:r>
        <w:rPr>
          <w:rFonts w:hint="eastAsia"/>
        </w:rPr>
        <w:t>保参保率稳定在</w:t>
      </w:r>
      <w:r>
        <w:rPr>
          <w:rFonts w:hint="eastAsia"/>
        </w:rPr>
        <w:t>95%</w:t>
      </w:r>
      <w:r>
        <w:rPr>
          <w:rFonts w:hint="eastAsia"/>
        </w:rPr>
        <w:t>以上。加快推进基本</w:t>
      </w:r>
      <w:proofErr w:type="gramStart"/>
      <w:r>
        <w:rPr>
          <w:rFonts w:hint="eastAsia"/>
        </w:rPr>
        <w:t>医</w:t>
      </w:r>
      <w:proofErr w:type="gramEnd"/>
      <w:r>
        <w:rPr>
          <w:rFonts w:hint="eastAsia"/>
        </w:rPr>
        <w:t>保异地就医结算，实现跨省异地安置退休人员住院医疗费用直接结算。整合</w:t>
      </w:r>
      <w:r>
        <w:rPr>
          <w:rFonts w:hint="eastAsia"/>
        </w:rPr>
        <w:lastRenderedPageBreak/>
        <w:t>城乡居民</w:t>
      </w:r>
      <w:proofErr w:type="gramStart"/>
      <w:r>
        <w:rPr>
          <w:rFonts w:hint="eastAsia"/>
        </w:rPr>
        <w:t>医</w:t>
      </w:r>
      <w:proofErr w:type="gramEnd"/>
      <w:r>
        <w:rPr>
          <w:rFonts w:hint="eastAsia"/>
        </w:rPr>
        <w:t>保政策和经办管理。鼓励商业保险机构参与</w:t>
      </w:r>
      <w:proofErr w:type="gramStart"/>
      <w:r>
        <w:rPr>
          <w:rFonts w:hint="eastAsia"/>
        </w:rPr>
        <w:t>医</w:t>
      </w:r>
      <w:proofErr w:type="gramEnd"/>
      <w:r>
        <w:rPr>
          <w:rFonts w:hint="eastAsia"/>
        </w:rPr>
        <w:t>保经办。将生育保险和基本医疗保险合并实施。鼓励发展补充医疗保险和商业健康保险。探索建立长期护理保险制度，开展长期护理保险试点。完善医疗责任险制度。</w:t>
      </w:r>
      <w:r>
        <w:rPr>
          <w:rFonts w:hint="eastAsia"/>
        </w:rPr>
        <w:t xml:space="preserve"> </w:t>
      </w:r>
    </w:p>
    <w:p w:rsidR="00BF5BFC" w:rsidRDefault="00BF5BFC" w:rsidP="00BF5BFC">
      <w:r>
        <w:rPr>
          <w:rFonts w:hint="eastAsia"/>
        </w:rPr>
        <w:t>第三节</w:t>
      </w:r>
      <w:r>
        <w:rPr>
          <w:rFonts w:hint="eastAsia"/>
        </w:rPr>
        <w:t xml:space="preserve"> </w:t>
      </w:r>
      <w:r>
        <w:rPr>
          <w:rFonts w:hint="eastAsia"/>
        </w:rPr>
        <w:t>加强重大疾病防治和基本公共卫生服务</w:t>
      </w:r>
    </w:p>
    <w:p w:rsidR="00BF5BFC" w:rsidRDefault="00BF5BFC" w:rsidP="00BF5BFC">
      <w:r>
        <w:rPr>
          <w:rFonts w:hint="eastAsia"/>
        </w:rPr>
        <w:t>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心脑血管疾病、糖尿病、恶性肿瘤、呼吸系统疾病等慢性病和精神疾病。加强重大传染病防控，降低全人群乙肝病毒感染率，艾滋病疫情控制在</w:t>
      </w:r>
      <w:proofErr w:type="gramStart"/>
      <w:r>
        <w:rPr>
          <w:rFonts w:hint="eastAsia"/>
        </w:rPr>
        <w:t>低流行</w:t>
      </w:r>
      <w:proofErr w:type="gramEnd"/>
      <w:r>
        <w:rPr>
          <w:rFonts w:hint="eastAsia"/>
        </w:rPr>
        <w:t>水平，肺结核发病率降至</w:t>
      </w:r>
      <w:r>
        <w:rPr>
          <w:rFonts w:hint="eastAsia"/>
        </w:rPr>
        <w:t>58/10</w:t>
      </w:r>
      <w:r>
        <w:rPr>
          <w:rFonts w:hint="eastAsia"/>
        </w:rPr>
        <w:t>万，基本消除血吸虫病危害，消除疟疾、麻风病危害。做好重点地方病防控工作。加强口岸卫生检疫能力建设，严防</w:t>
      </w:r>
      <w:proofErr w:type="gramStart"/>
      <w:r>
        <w:rPr>
          <w:rFonts w:hint="eastAsia"/>
        </w:rPr>
        <w:t>外来重大</w:t>
      </w:r>
      <w:proofErr w:type="gramEnd"/>
      <w:r>
        <w:rPr>
          <w:rFonts w:hint="eastAsia"/>
        </w:rPr>
        <w:t>传染病传入。开展职业病危害普查和防控。增加艾滋病防治等特殊药物免费供给。加强全民健康教育，提升健康素养。大力推进公共场所禁烟。深入开展爱国卫生运动和健康城市建设。加强国民营养计划和心理健康服务。</w:t>
      </w:r>
      <w:r>
        <w:rPr>
          <w:rFonts w:hint="eastAsia"/>
        </w:rPr>
        <w:t xml:space="preserve"> </w:t>
      </w:r>
    </w:p>
    <w:p w:rsidR="00BF5BFC" w:rsidRDefault="00BF5BFC" w:rsidP="00BF5BFC">
      <w:r>
        <w:rPr>
          <w:rFonts w:hint="eastAsia"/>
        </w:rPr>
        <w:t>第四节</w:t>
      </w:r>
      <w:r>
        <w:rPr>
          <w:rFonts w:hint="eastAsia"/>
        </w:rPr>
        <w:t xml:space="preserve"> </w:t>
      </w:r>
      <w:r>
        <w:rPr>
          <w:rFonts w:hint="eastAsia"/>
        </w:rPr>
        <w:t>加强妇幼卫生保健及生育服务</w:t>
      </w:r>
    </w:p>
    <w:p w:rsidR="00BF5BFC" w:rsidRDefault="00BF5BFC" w:rsidP="00BF5BFC">
      <w:r>
        <w:rPr>
          <w:rFonts w:hint="eastAsia"/>
        </w:rPr>
        <w:t>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善和新生儿疾病筛查项目。婴儿死亡率、</w:t>
      </w:r>
      <w:r>
        <w:rPr>
          <w:rFonts w:hint="eastAsia"/>
        </w:rPr>
        <w:t>5</w:t>
      </w:r>
      <w:r>
        <w:rPr>
          <w:rFonts w:hint="eastAsia"/>
        </w:rPr>
        <w:t>岁以下儿童死亡率、孕产妇死亡率分别降为</w:t>
      </w:r>
      <w:r>
        <w:rPr>
          <w:rFonts w:hint="eastAsia"/>
        </w:rPr>
        <w:t>7.5</w:t>
      </w:r>
      <w:r>
        <w:rPr>
          <w:rFonts w:hint="eastAsia"/>
        </w:rPr>
        <w:t>‰、</w:t>
      </w:r>
      <w:r>
        <w:rPr>
          <w:rFonts w:hint="eastAsia"/>
        </w:rPr>
        <w:t>9.5</w:t>
      </w:r>
      <w:r>
        <w:rPr>
          <w:rFonts w:hint="eastAsia"/>
        </w:rPr>
        <w:t>‰、</w:t>
      </w:r>
      <w:r>
        <w:rPr>
          <w:rFonts w:hint="eastAsia"/>
        </w:rPr>
        <w:t>18/10</w:t>
      </w:r>
      <w:r>
        <w:rPr>
          <w:rFonts w:hint="eastAsia"/>
        </w:rPr>
        <w:t>万。</w:t>
      </w:r>
      <w:r>
        <w:rPr>
          <w:rFonts w:hint="eastAsia"/>
        </w:rPr>
        <w:t xml:space="preserve"> </w:t>
      </w:r>
    </w:p>
    <w:p w:rsidR="00BF5BFC" w:rsidRDefault="00BF5BFC" w:rsidP="00BF5BFC">
      <w:r>
        <w:rPr>
          <w:rFonts w:hint="eastAsia"/>
        </w:rPr>
        <w:t>第五节</w:t>
      </w:r>
      <w:r>
        <w:rPr>
          <w:rFonts w:hint="eastAsia"/>
        </w:rPr>
        <w:t xml:space="preserve"> </w:t>
      </w:r>
      <w:r>
        <w:rPr>
          <w:rFonts w:hint="eastAsia"/>
        </w:rPr>
        <w:t>完善医疗服务体系</w:t>
      </w:r>
    </w:p>
    <w:p w:rsidR="00BF5BFC" w:rsidRDefault="00BF5BFC" w:rsidP="00BF5BFC">
      <w:r>
        <w:rPr>
          <w:rFonts w:hint="eastAsia"/>
        </w:rPr>
        <w:t>优化医疗机构布局，推动功能整合和服务模式创新。加强专业公共卫生机构、基层医疗卫生机构和医院之间的分工协作，健全上下联动、衔接互补的医疗服务体系，完善基层医疗服务模式，推进全科医生（家庭医生）能力提高及电子健康档案等工作，实施家庭签约医生模式。全面建立分级诊疗制度，以提高基层医疗服务能力为重点，完善服务网络、运行机制和激励机制，实行差别化的</w:t>
      </w:r>
      <w:proofErr w:type="gramStart"/>
      <w:r>
        <w:rPr>
          <w:rFonts w:hint="eastAsia"/>
        </w:rPr>
        <w:t>医</w:t>
      </w:r>
      <w:proofErr w:type="gramEnd"/>
      <w:r>
        <w:rPr>
          <w:rFonts w:hint="eastAsia"/>
        </w:rPr>
        <w:t>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助理）医师数达到</w:t>
      </w:r>
      <w:r>
        <w:rPr>
          <w:rFonts w:hint="eastAsia"/>
        </w:rPr>
        <w:t>2.5</w:t>
      </w:r>
      <w:r>
        <w:rPr>
          <w:rFonts w:hint="eastAsia"/>
        </w:rPr>
        <w:t>名。</w:t>
      </w:r>
      <w:r>
        <w:rPr>
          <w:rFonts w:hint="eastAsia"/>
        </w:rPr>
        <w:t xml:space="preserve"> </w:t>
      </w:r>
    </w:p>
    <w:p w:rsidR="00BF5BFC" w:rsidRDefault="00BF5BFC" w:rsidP="00BF5BFC">
      <w:r>
        <w:rPr>
          <w:rFonts w:hint="eastAsia"/>
        </w:rPr>
        <w:t>第六节</w:t>
      </w:r>
      <w:r>
        <w:rPr>
          <w:rFonts w:hint="eastAsia"/>
        </w:rPr>
        <w:t xml:space="preserve"> </w:t>
      </w:r>
      <w:r>
        <w:rPr>
          <w:rFonts w:hint="eastAsia"/>
        </w:rPr>
        <w:t>促进中医药传承与发展</w:t>
      </w:r>
    </w:p>
    <w:p w:rsidR="00BF5BFC" w:rsidRDefault="00BF5BFC" w:rsidP="00BF5BFC">
      <w:r>
        <w:rPr>
          <w:rFonts w:hint="eastAsia"/>
        </w:rPr>
        <w:t>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w:t>
      </w:r>
      <w:proofErr w:type="gramStart"/>
      <w:r>
        <w:rPr>
          <w:rFonts w:hint="eastAsia"/>
        </w:rPr>
        <w:t>道地和</w:t>
      </w:r>
      <w:proofErr w:type="gramEnd"/>
      <w:r>
        <w:rPr>
          <w:rFonts w:hint="eastAsia"/>
        </w:rPr>
        <w:t>濒危药材种苗繁育基地，促进中药材种植业绿色发展。支持民族医药发展。推广中医药适宜技术，推动中医药服务走出去。</w:t>
      </w:r>
      <w:r>
        <w:rPr>
          <w:rFonts w:hint="eastAsia"/>
        </w:rPr>
        <w:t xml:space="preserve"> </w:t>
      </w:r>
    </w:p>
    <w:p w:rsidR="00BF5BFC" w:rsidRDefault="00BF5BFC" w:rsidP="00BF5BFC">
      <w:r>
        <w:rPr>
          <w:rFonts w:hint="eastAsia"/>
        </w:rPr>
        <w:t>第七节</w:t>
      </w:r>
      <w:r>
        <w:rPr>
          <w:rFonts w:hint="eastAsia"/>
        </w:rPr>
        <w:t xml:space="preserve"> </w:t>
      </w:r>
      <w:r>
        <w:rPr>
          <w:rFonts w:hint="eastAsia"/>
        </w:rPr>
        <w:t>广泛开展全民健身运动</w:t>
      </w:r>
    </w:p>
    <w:p w:rsidR="00BF5BFC" w:rsidRDefault="00BF5BFC" w:rsidP="00BF5BFC">
      <w:r>
        <w:rPr>
          <w:rFonts w:hint="eastAsia"/>
        </w:rPr>
        <w:t>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做好北京</w:t>
      </w:r>
      <w:r>
        <w:rPr>
          <w:rFonts w:hint="eastAsia"/>
        </w:rPr>
        <w:t>2022</w:t>
      </w:r>
      <w:r>
        <w:rPr>
          <w:rFonts w:hint="eastAsia"/>
        </w:rPr>
        <w:t>年冬季奥运会筹办工作。</w:t>
      </w:r>
      <w:r>
        <w:rPr>
          <w:rFonts w:hint="eastAsia"/>
        </w:rPr>
        <w:t xml:space="preserve"> </w:t>
      </w:r>
    </w:p>
    <w:p w:rsidR="00BF5BFC" w:rsidRDefault="00BF5BFC" w:rsidP="00BF5BFC">
      <w:r>
        <w:rPr>
          <w:rFonts w:hint="eastAsia"/>
        </w:rPr>
        <w:t>第八节</w:t>
      </w:r>
      <w:r>
        <w:rPr>
          <w:rFonts w:hint="eastAsia"/>
        </w:rPr>
        <w:t xml:space="preserve"> </w:t>
      </w:r>
      <w:r>
        <w:rPr>
          <w:rFonts w:hint="eastAsia"/>
        </w:rPr>
        <w:t>保障食品药品安全</w:t>
      </w:r>
    </w:p>
    <w:p w:rsidR="00BF5BFC" w:rsidRDefault="00BF5BFC" w:rsidP="00BF5BFC">
      <w:r>
        <w:rPr>
          <w:rFonts w:hint="eastAsia"/>
        </w:rPr>
        <w:t>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w:t>
      </w:r>
      <w:proofErr w:type="gramStart"/>
      <w:r>
        <w:rPr>
          <w:rFonts w:hint="eastAsia"/>
        </w:rPr>
        <w:t>审评审批</w:t>
      </w:r>
      <w:proofErr w:type="gramEnd"/>
      <w:r>
        <w:rPr>
          <w:rFonts w:hint="eastAsia"/>
        </w:rPr>
        <w:t>制度改革，探索按照独立法人治理模式改革审评机构。推行药品经营企业分级分类管理。加快完善食品监管制度，健全严密高效、社会共治的食品药品安全治理体系。加</w:t>
      </w:r>
      <w:r>
        <w:rPr>
          <w:rFonts w:hint="eastAsia"/>
        </w:rPr>
        <w:lastRenderedPageBreak/>
        <w:t>大农村食品药品安全治理力度，完善对网络销售食品药品的监管。加强食品药品进口监管。</w:t>
      </w:r>
      <w:r>
        <w:rPr>
          <w:rFonts w:hint="eastAsia"/>
        </w:rPr>
        <w:t xml:space="preserve">  </w:t>
      </w:r>
    </w:p>
    <w:p w:rsidR="00BF5BFC" w:rsidRPr="005556B6" w:rsidRDefault="00BF5BFC" w:rsidP="005556B6">
      <w:pPr>
        <w:pStyle w:val="1"/>
        <w:spacing w:before="120" w:after="120" w:line="360" w:lineRule="auto"/>
        <w:rPr>
          <w:b w:val="0"/>
          <w:sz w:val="28"/>
          <w:szCs w:val="28"/>
        </w:rPr>
      </w:pPr>
      <w:bookmarkStart w:id="75" w:name="_Toc446019512"/>
      <w:r w:rsidRPr="005556B6">
        <w:rPr>
          <w:rFonts w:hint="eastAsia"/>
          <w:b w:val="0"/>
          <w:sz w:val="28"/>
          <w:szCs w:val="28"/>
        </w:rPr>
        <w:t>第十五篇</w:t>
      </w:r>
      <w:r w:rsidRPr="005556B6">
        <w:rPr>
          <w:rFonts w:hint="eastAsia"/>
          <w:b w:val="0"/>
          <w:sz w:val="28"/>
          <w:szCs w:val="28"/>
        </w:rPr>
        <w:t xml:space="preserve"> </w:t>
      </w:r>
      <w:r w:rsidRPr="005556B6">
        <w:rPr>
          <w:rFonts w:hint="eastAsia"/>
          <w:b w:val="0"/>
          <w:sz w:val="28"/>
          <w:szCs w:val="28"/>
        </w:rPr>
        <w:t>提高民生保障水平</w:t>
      </w:r>
      <w:bookmarkEnd w:id="75"/>
    </w:p>
    <w:p w:rsidR="00BF5BFC" w:rsidRDefault="00BF5BFC" w:rsidP="00BF5BFC">
      <w:r>
        <w:rPr>
          <w:rFonts w:hint="eastAsia"/>
        </w:rPr>
        <w:t>按照人人参与、人人尽力、人人享有的要求，坚守底线、突出重点、完善制度、引导预期，注重机会公平，保障基本民生，不断提高人民生活水平，实现全体人民共同迈入全面小康社会。</w:t>
      </w:r>
      <w:r>
        <w:rPr>
          <w:rFonts w:hint="eastAsia"/>
        </w:rPr>
        <w:t xml:space="preserve"> </w:t>
      </w:r>
    </w:p>
    <w:p w:rsidR="00BF5BFC" w:rsidRPr="00D85A0A" w:rsidRDefault="00BF5BFC" w:rsidP="00D85A0A">
      <w:pPr>
        <w:pStyle w:val="2"/>
        <w:spacing w:before="120" w:after="120" w:line="360" w:lineRule="auto"/>
        <w:rPr>
          <w:rFonts w:ascii="黑体" w:eastAsia="黑体"/>
          <w:b w:val="0"/>
          <w:sz w:val="24"/>
          <w:szCs w:val="24"/>
        </w:rPr>
      </w:pPr>
      <w:bookmarkStart w:id="76" w:name="_Toc446019513"/>
      <w:r w:rsidRPr="00D85A0A">
        <w:rPr>
          <w:rFonts w:ascii="黑体" w:eastAsia="黑体" w:hint="eastAsia"/>
          <w:b w:val="0"/>
          <w:sz w:val="24"/>
          <w:szCs w:val="24"/>
        </w:rPr>
        <w:t>第六十一章 增加公共服务供给</w:t>
      </w:r>
      <w:bookmarkEnd w:id="76"/>
    </w:p>
    <w:p w:rsidR="00BF5BFC" w:rsidRDefault="00BF5BFC" w:rsidP="00BF5BFC">
      <w:r>
        <w:rPr>
          <w:rFonts w:hint="eastAsia"/>
        </w:rPr>
        <w:t>坚持普惠性、保基本、均等化、可持续方向，从解决人民最关心最直接最现实的利益问题入手，增强政府职责，提高公共服务共建能力和共享水平。</w:t>
      </w:r>
      <w:r>
        <w:rPr>
          <w:rFonts w:hint="eastAsia"/>
        </w:rPr>
        <w:t xml:space="preserve"> </w:t>
      </w:r>
    </w:p>
    <w:p w:rsidR="00BF5BFC" w:rsidRDefault="00BF5BFC" w:rsidP="00BF5BFC">
      <w:r>
        <w:rPr>
          <w:rFonts w:hint="eastAsia"/>
        </w:rPr>
        <w:t>第一节</w:t>
      </w:r>
      <w:r>
        <w:rPr>
          <w:rFonts w:hint="eastAsia"/>
        </w:rPr>
        <w:t xml:space="preserve"> </w:t>
      </w:r>
      <w:r>
        <w:rPr>
          <w:rFonts w:hint="eastAsia"/>
        </w:rPr>
        <w:t>促进基本公共服务均等化</w:t>
      </w:r>
    </w:p>
    <w:p w:rsidR="00BF5BFC" w:rsidRDefault="00BF5BFC" w:rsidP="00BF5BFC">
      <w:r>
        <w:rPr>
          <w:rFonts w:hint="eastAsia"/>
        </w:rPr>
        <w:t>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r>
        <w:rPr>
          <w:rFonts w:hint="eastAsia"/>
        </w:rPr>
        <w:t xml:space="preserve"> </w:t>
      </w:r>
    </w:p>
    <w:p w:rsidR="00BF5BFC" w:rsidRDefault="00BF5BFC" w:rsidP="00BF5BFC">
      <w:r>
        <w:rPr>
          <w:rFonts w:hint="eastAsia"/>
        </w:rPr>
        <w:t>第二节</w:t>
      </w:r>
      <w:r>
        <w:rPr>
          <w:rFonts w:hint="eastAsia"/>
        </w:rPr>
        <w:t xml:space="preserve"> </w:t>
      </w:r>
      <w:r>
        <w:rPr>
          <w:rFonts w:hint="eastAsia"/>
        </w:rPr>
        <w:t>满足多样化公共服务需求</w:t>
      </w:r>
    </w:p>
    <w:p w:rsidR="00BF5BFC" w:rsidRDefault="00BF5BFC" w:rsidP="00BF5BFC">
      <w:r>
        <w:rPr>
          <w:rFonts w:hint="eastAsia"/>
        </w:rPr>
        <w:t>开放市场并完善监管，努力增加非基本公共服务和产品供给。积极推动医疗、养老、文化、体育等领域非基本公共服务加快发展，丰富服务产品，提高服务质量，提供个性化服务方案。积极应用新技术、发展新业态，</w:t>
      </w:r>
      <w:proofErr w:type="gramStart"/>
      <w:r>
        <w:rPr>
          <w:rFonts w:hint="eastAsia"/>
        </w:rPr>
        <w:t>促进线</w:t>
      </w:r>
      <w:proofErr w:type="gramEnd"/>
      <w:r>
        <w:rPr>
          <w:rFonts w:hint="eastAsia"/>
        </w:rPr>
        <w:t>上线下服务衔接，让人民群众享受高效便捷优质服务。</w:t>
      </w:r>
      <w:r>
        <w:rPr>
          <w:rFonts w:hint="eastAsia"/>
        </w:rPr>
        <w:t xml:space="preserve"> </w:t>
      </w:r>
    </w:p>
    <w:p w:rsidR="00BF5BFC" w:rsidRDefault="00BF5BFC" w:rsidP="00BF5BFC">
      <w:r>
        <w:rPr>
          <w:rFonts w:hint="eastAsia"/>
        </w:rPr>
        <w:t>第三节</w:t>
      </w:r>
      <w:r>
        <w:rPr>
          <w:rFonts w:hint="eastAsia"/>
        </w:rPr>
        <w:t xml:space="preserve"> </w:t>
      </w:r>
      <w:r>
        <w:rPr>
          <w:rFonts w:hint="eastAsia"/>
        </w:rPr>
        <w:t>创新公共服务提供方式</w:t>
      </w:r>
    </w:p>
    <w:p w:rsidR="00BF5BFC" w:rsidRDefault="00BF5BFC" w:rsidP="00BF5BFC">
      <w:r>
        <w:rPr>
          <w:rFonts w:hint="eastAsia"/>
        </w:rPr>
        <w:t>推动供给方式多元化，能由政府购买服务提供的，政府不再直接承办；能由政府和社会资本合作提供的，广泛吸引社会资本参与。制定发布购买公共服务目录，推行特许经营、定向委托、战略合作、竞争性评审等方式，引入竞争机制。创新从事公益服务事业单位体制机制，健全法人治理结构，推动从事生产经营活动事业单位转制为企业。</w:t>
      </w:r>
    </w:p>
    <w:p w:rsidR="00BF5BFC" w:rsidRPr="00D85A0A" w:rsidRDefault="00BF5BFC" w:rsidP="00D85A0A">
      <w:pPr>
        <w:pStyle w:val="2"/>
        <w:spacing w:before="120" w:after="120" w:line="360" w:lineRule="auto"/>
        <w:rPr>
          <w:rFonts w:ascii="黑体" w:eastAsia="黑体"/>
          <w:b w:val="0"/>
          <w:sz w:val="24"/>
          <w:szCs w:val="24"/>
        </w:rPr>
      </w:pPr>
      <w:bookmarkStart w:id="77" w:name="_Toc446019514"/>
      <w:r w:rsidRPr="00D85A0A">
        <w:rPr>
          <w:rFonts w:ascii="黑体" w:eastAsia="黑体" w:hint="eastAsia"/>
          <w:b w:val="0"/>
          <w:sz w:val="24"/>
          <w:szCs w:val="24"/>
        </w:rPr>
        <w:t>第六十二章 实施就业优先战略</w:t>
      </w:r>
      <w:bookmarkEnd w:id="77"/>
    </w:p>
    <w:p w:rsidR="00BF5BFC" w:rsidRDefault="00BF5BFC" w:rsidP="00BF5BFC">
      <w:r>
        <w:rPr>
          <w:rFonts w:hint="eastAsia"/>
        </w:rPr>
        <w:t>实施更加积极的就业政策，创造更多就业岗位，着力解决结构性就业矛盾，鼓励以创业带就业，实现比较充分和高质量就业。</w:t>
      </w:r>
    </w:p>
    <w:p w:rsidR="00BF5BFC" w:rsidRDefault="00BF5BFC" w:rsidP="00BF5BFC">
      <w:r>
        <w:rPr>
          <w:rFonts w:hint="eastAsia"/>
        </w:rPr>
        <w:t>第一节</w:t>
      </w:r>
      <w:r>
        <w:rPr>
          <w:rFonts w:hint="eastAsia"/>
        </w:rPr>
        <w:t xml:space="preserve"> </w:t>
      </w:r>
      <w:r>
        <w:rPr>
          <w:rFonts w:hint="eastAsia"/>
        </w:rPr>
        <w:t>推动实现更高质量的就业</w:t>
      </w:r>
    </w:p>
    <w:p w:rsidR="00BF5BFC" w:rsidRDefault="00BF5BFC" w:rsidP="00BF5BFC">
      <w:r>
        <w:rPr>
          <w:rFonts w:hint="eastAsia"/>
        </w:rPr>
        <w:t>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零就业”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rsidR="00BF5BFC" w:rsidRDefault="00BF5BFC" w:rsidP="00BF5BFC">
      <w:r>
        <w:rPr>
          <w:rFonts w:hint="eastAsia"/>
        </w:rPr>
        <w:t>第二节</w:t>
      </w:r>
      <w:r>
        <w:rPr>
          <w:rFonts w:hint="eastAsia"/>
        </w:rPr>
        <w:t xml:space="preserve"> </w:t>
      </w:r>
      <w:r>
        <w:rPr>
          <w:rFonts w:hint="eastAsia"/>
        </w:rPr>
        <w:t>提高公共就业创业服务能力</w:t>
      </w:r>
    </w:p>
    <w:p w:rsidR="00BF5BFC" w:rsidRDefault="00BF5BFC" w:rsidP="00BF5BFC">
      <w:r>
        <w:rPr>
          <w:rFonts w:hint="eastAsia"/>
        </w:rPr>
        <w:t>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rsidR="00BF5BFC" w:rsidRPr="00D85A0A" w:rsidRDefault="00BF5BFC" w:rsidP="00D85A0A">
      <w:pPr>
        <w:pStyle w:val="2"/>
        <w:spacing w:before="120" w:after="120" w:line="360" w:lineRule="auto"/>
        <w:rPr>
          <w:rFonts w:ascii="黑体" w:eastAsia="黑体"/>
          <w:b w:val="0"/>
          <w:sz w:val="24"/>
          <w:szCs w:val="24"/>
        </w:rPr>
      </w:pPr>
      <w:bookmarkStart w:id="78" w:name="_Toc446019515"/>
      <w:r w:rsidRPr="00D85A0A">
        <w:rPr>
          <w:rFonts w:ascii="黑体" w:eastAsia="黑体" w:hint="eastAsia"/>
          <w:b w:val="0"/>
          <w:sz w:val="24"/>
          <w:szCs w:val="24"/>
        </w:rPr>
        <w:lastRenderedPageBreak/>
        <w:t>第六十三章 缩小收入差距</w:t>
      </w:r>
      <w:bookmarkEnd w:id="78"/>
    </w:p>
    <w:p w:rsidR="00BF5BFC" w:rsidRDefault="00BF5BFC" w:rsidP="00BF5BFC">
      <w:r>
        <w:rPr>
          <w:rFonts w:hint="eastAsia"/>
        </w:rPr>
        <w:t>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rsidR="00BF5BFC" w:rsidRDefault="00BF5BFC" w:rsidP="00BF5BFC">
      <w:r>
        <w:rPr>
          <w:rFonts w:hint="eastAsia"/>
        </w:rPr>
        <w:t>第一节</w:t>
      </w:r>
      <w:r>
        <w:rPr>
          <w:rFonts w:hint="eastAsia"/>
        </w:rPr>
        <w:t xml:space="preserve"> </w:t>
      </w:r>
      <w:r>
        <w:rPr>
          <w:rFonts w:hint="eastAsia"/>
        </w:rPr>
        <w:t>完善初次分配制度</w:t>
      </w:r>
    </w:p>
    <w:p w:rsidR="00BF5BFC" w:rsidRDefault="00BF5BFC" w:rsidP="00BF5BFC">
      <w:r>
        <w:rPr>
          <w:rFonts w:hint="eastAsia"/>
        </w:rPr>
        <w:t>完善市场评价要素贡献并按贡献分配的机制。健全科学的工资水平决定机制、正常增长机制、支付保障机制，推行企业工资集体协商制度，完善最低工资增长机制。健全高技能人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rsidR="00BF5BFC" w:rsidRDefault="00BF5BFC" w:rsidP="00BF5BFC">
      <w:r>
        <w:rPr>
          <w:rFonts w:hint="eastAsia"/>
        </w:rPr>
        <w:t>第二节</w:t>
      </w:r>
      <w:r>
        <w:rPr>
          <w:rFonts w:hint="eastAsia"/>
        </w:rPr>
        <w:t xml:space="preserve"> </w:t>
      </w:r>
      <w:r>
        <w:rPr>
          <w:rFonts w:hint="eastAsia"/>
        </w:rPr>
        <w:t>健全再分配调节机制</w:t>
      </w:r>
    </w:p>
    <w:p w:rsidR="00BF5BFC" w:rsidRDefault="00BF5BFC" w:rsidP="00BF5BFC">
      <w:r>
        <w:rPr>
          <w:rFonts w:hint="eastAsia"/>
        </w:rPr>
        <w:t>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rsidR="00BF5BFC" w:rsidRDefault="00BF5BFC" w:rsidP="00BF5BFC">
      <w:r>
        <w:rPr>
          <w:rFonts w:hint="eastAsia"/>
        </w:rPr>
        <w:t>第三节</w:t>
      </w:r>
      <w:r>
        <w:rPr>
          <w:rFonts w:hint="eastAsia"/>
        </w:rPr>
        <w:t xml:space="preserve"> </w:t>
      </w:r>
      <w:r>
        <w:rPr>
          <w:rFonts w:hint="eastAsia"/>
        </w:rPr>
        <w:t>规范收入分配秩序</w:t>
      </w:r>
    </w:p>
    <w:p w:rsidR="00BF5BFC" w:rsidRDefault="00BF5BFC" w:rsidP="00BF5BFC">
      <w:r>
        <w:rPr>
          <w:rFonts w:hint="eastAsia"/>
        </w:rPr>
        <w:t>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rsidR="00BF5BFC" w:rsidRPr="00D85A0A" w:rsidRDefault="00BF5BFC" w:rsidP="00D85A0A">
      <w:pPr>
        <w:pStyle w:val="2"/>
        <w:spacing w:before="120" w:after="120" w:line="360" w:lineRule="auto"/>
        <w:rPr>
          <w:rFonts w:ascii="黑体" w:eastAsia="黑体"/>
          <w:b w:val="0"/>
          <w:sz w:val="24"/>
          <w:szCs w:val="24"/>
        </w:rPr>
      </w:pPr>
      <w:bookmarkStart w:id="79" w:name="_Toc446019516"/>
      <w:r w:rsidRPr="00D85A0A">
        <w:rPr>
          <w:rFonts w:ascii="黑体" w:eastAsia="黑体" w:hint="eastAsia"/>
          <w:b w:val="0"/>
          <w:sz w:val="24"/>
          <w:szCs w:val="24"/>
        </w:rPr>
        <w:t>第六十四章 改革完善社会保障制度</w:t>
      </w:r>
      <w:bookmarkEnd w:id="79"/>
    </w:p>
    <w:p w:rsidR="00BF5BFC" w:rsidRDefault="00BF5BFC" w:rsidP="00BF5BFC">
      <w:r>
        <w:rPr>
          <w:rFonts w:hint="eastAsia"/>
        </w:rPr>
        <w:t>坚持全民覆盖、保障适度、权责清晰、运行高效，稳步提高社会保障统筹层次和水平，建立健全更加公平、更可持续的社会保障制度。</w:t>
      </w:r>
    </w:p>
    <w:p w:rsidR="00BF5BFC" w:rsidRDefault="00BF5BFC" w:rsidP="00BF5BFC">
      <w:r>
        <w:rPr>
          <w:rFonts w:hint="eastAsia"/>
        </w:rPr>
        <w:t>第一节</w:t>
      </w:r>
      <w:r>
        <w:rPr>
          <w:rFonts w:hint="eastAsia"/>
        </w:rPr>
        <w:t xml:space="preserve"> </w:t>
      </w:r>
      <w:r>
        <w:rPr>
          <w:rFonts w:hint="eastAsia"/>
        </w:rPr>
        <w:t>完善社会保险体系</w:t>
      </w:r>
    </w:p>
    <w:p w:rsidR="00BF5BFC" w:rsidRDefault="00BF5BFC" w:rsidP="00BF5BFC">
      <w:r>
        <w:rPr>
          <w:rFonts w:hint="eastAsia"/>
        </w:rPr>
        <w:t>实施全民参保计划，基本实现法定人员全覆盖。坚持精算平衡，完善筹资机制，分清政府、企业、个人等的责任。适当降低社会保险费率。完善</w:t>
      </w:r>
      <w:proofErr w:type="gramStart"/>
      <w:r>
        <w:rPr>
          <w:rFonts w:hint="eastAsia"/>
        </w:rPr>
        <w:t>统账结合</w:t>
      </w:r>
      <w:proofErr w:type="gramEnd"/>
      <w:r>
        <w:rPr>
          <w:rFonts w:hint="eastAsia"/>
        </w:rPr>
        <w:t>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w:t>
      </w:r>
      <w:proofErr w:type="gramStart"/>
      <w:r>
        <w:rPr>
          <w:rFonts w:hint="eastAsia"/>
        </w:rPr>
        <w:t>递延型养老</w:t>
      </w:r>
      <w:proofErr w:type="gramEnd"/>
      <w:r>
        <w:rPr>
          <w:rFonts w:hint="eastAsia"/>
        </w:rPr>
        <w:t>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w:t>
      </w:r>
      <w:r>
        <w:rPr>
          <w:rFonts w:hint="eastAsia"/>
        </w:rPr>
        <w:t>90%</w:t>
      </w:r>
      <w:r>
        <w:rPr>
          <w:rFonts w:hint="eastAsia"/>
        </w:rPr>
        <w:t>。</w:t>
      </w:r>
    </w:p>
    <w:p w:rsidR="00BF5BFC" w:rsidRDefault="00BF5BFC" w:rsidP="00BF5BFC">
      <w:r>
        <w:rPr>
          <w:rFonts w:hint="eastAsia"/>
        </w:rPr>
        <w:t>第二节</w:t>
      </w:r>
      <w:r>
        <w:rPr>
          <w:rFonts w:hint="eastAsia"/>
        </w:rPr>
        <w:t xml:space="preserve"> </w:t>
      </w:r>
      <w:r>
        <w:rPr>
          <w:rFonts w:hint="eastAsia"/>
        </w:rPr>
        <w:t>健全社会救助体系</w:t>
      </w:r>
    </w:p>
    <w:p w:rsidR="00BF5BFC" w:rsidRDefault="00BF5BFC" w:rsidP="00BF5BFC">
      <w:r>
        <w:rPr>
          <w:rFonts w:hint="eastAsia"/>
        </w:rPr>
        <w:t>统筹推进城乡社会救助体系建设，完善最低生活保障制度，强化政策衔接，推进制度整合，确保困难群众基本生活。加强社会救助制度与其他社会保障制度、专项救助</w:t>
      </w:r>
      <w:proofErr w:type="gramStart"/>
      <w:r>
        <w:rPr>
          <w:rFonts w:hint="eastAsia"/>
        </w:rPr>
        <w:t>与低保救助</w:t>
      </w:r>
      <w:proofErr w:type="gramEnd"/>
      <w:r>
        <w:rPr>
          <w:rFonts w:hint="eastAsia"/>
        </w:rPr>
        <w:t>统筹衔接。构建综合救助工作格局，丰富救助服务内容，合理提高救助标准，实现社会救助“一门受理、协同办理”。建立健全社会救助家庭经济状况核对机制，努力做到应救尽救、应退尽退。开展“救急难”综合试点，加强基层流浪乞讨救助服务设施建设。</w:t>
      </w:r>
    </w:p>
    <w:p w:rsidR="00BF5BFC" w:rsidRDefault="00BF5BFC" w:rsidP="00BF5BFC">
      <w:r>
        <w:rPr>
          <w:rFonts w:hint="eastAsia"/>
        </w:rPr>
        <w:t>第三节</w:t>
      </w:r>
      <w:r>
        <w:rPr>
          <w:rFonts w:hint="eastAsia"/>
        </w:rPr>
        <w:t xml:space="preserve"> </w:t>
      </w:r>
      <w:r>
        <w:rPr>
          <w:rFonts w:hint="eastAsia"/>
        </w:rPr>
        <w:t>支持社会福利和慈善事业发展</w:t>
      </w:r>
    </w:p>
    <w:p w:rsidR="00BF5BFC" w:rsidRDefault="00BF5BFC" w:rsidP="00BF5BFC">
      <w:r>
        <w:rPr>
          <w:rFonts w:hint="eastAsia"/>
        </w:rPr>
        <w:t>健全以扶老、助残、爱幼、济困为重点的社会福利制度。建立家庭养老支持政策，</w:t>
      </w:r>
      <w:proofErr w:type="gramStart"/>
      <w:r>
        <w:rPr>
          <w:rFonts w:hint="eastAsia"/>
        </w:rPr>
        <w:t>提增家庭</w:t>
      </w:r>
      <w:proofErr w:type="gramEnd"/>
      <w:r>
        <w:rPr>
          <w:rFonts w:hint="eastAsia"/>
        </w:rPr>
        <w:t>养老扶幼功能。做好困境儿童福利保障工作。完善儿童收养制度。加强优抚安置工作。发展公益性基本殡葬服务，支持公共殡仪馆、公益性骨灰安放（葬）设施和墓地建设。加快公办福利机构改革，加强福利设施建设，优化布局和资源共享。大力支持专业社会工作和慈善事业发展，健全经常性社会捐助机制。广泛动员社会力量开展社会救济和社会互助、志愿服务活动。</w:t>
      </w:r>
    </w:p>
    <w:p w:rsidR="00BF5BFC" w:rsidRPr="00D85A0A" w:rsidRDefault="00BF5BFC" w:rsidP="00D85A0A">
      <w:pPr>
        <w:pStyle w:val="2"/>
        <w:spacing w:before="120" w:after="120" w:line="360" w:lineRule="auto"/>
        <w:rPr>
          <w:rFonts w:ascii="黑体" w:eastAsia="黑体"/>
          <w:b w:val="0"/>
          <w:sz w:val="24"/>
          <w:szCs w:val="24"/>
        </w:rPr>
      </w:pPr>
      <w:bookmarkStart w:id="80" w:name="_Toc446019517"/>
      <w:r w:rsidRPr="00D85A0A">
        <w:rPr>
          <w:rFonts w:ascii="黑体" w:eastAsia="黑体" w:hint="eastAsia"/>
          <w:b w:val="0"/>
          <w:sz w:val="24"/>
          <w:szCs w:val="24"/>
        </w:rPr>
        <w:lastRenderedPageBreak/>
        <w:t>第六十五章 积极应对人口老龄化</w:t>
      </w:r>
      <w:bookmarkEnd w:id="80"/>
    </w:p>
    <w:p w:rsidR="00BF5BFC" w:rsidRDefault="00BF5BFC" w:rsidP="00BF5BFC">
      <w:r>
        <w:rPr>
          <w:rFonts w:hint="eastAsia"/>
        </w:rPr>
        <w:t>开展应对人口老龄化行动，加强顶层设计，构建以人口战略、生育政策、就业制度、养老服务、社保体系、健康保障、人才培养、环境支持、社会参与等为支撑的人口老龄化应对体系。</w:t>
      </w:r>
    </w:p>
    <w:p w:rsidR="00BF5BFC" w:rsidRDefault="00BF5BFC" w:rsidP="00BF5BFC">
      <w:r>
        <w:rPr>
          <w:rFonts w:hint="eastAsia"/>
        </w:rPr>
        <w:t>第一节</w:t>
      </w:r>
      <w:r>
        <w:rPr>
          <w:rFonts w:hint="eastAsia"/>
        </w:rPr>
        <w:t xml:space="preserve"> </w:t>
      </w:r>
      <w:r>
        <w:rPr>
          <w:rFonts w:hint="eastAsia"/>
        </w:rPr>
        <w:t>促进人口均衡发展</w:t>
      </w:r>
    </w:p>
    <w:p w:rsidR="00BF5BFC" w:rsidRDefault="00BF5BFC" w:rsidP="00BF5BFC">
      <w:r>
        <w:rPr>
          <w:rFonts w:hint="eastAsia"/>
        </w:rPr>
        <w:t>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w:t>
      </w:r>
      <w:proofErr w:type="gramStart"/>
      <w:r>
        <w:rPr>
          <w:rFonts w:hint="eastAsia"/>
        </w:rPr>
        <w:t>失独家庭</w:t>
      </w:r>
      <w:proofErr w:type="gramEnd"/>
      <w:r>
        <w:rPr>
          <w:rFonts w:hint="eastAsia"/>
        </w:rPr>
        <w:t>的关爱和帮助。做好优生优育的全程服务。注重家庭发展。综合治理出生人口性别比偏高问题。全国总人口</w:t>
      </w:r>
      <w:r>
        <w:rPr>
          <w:rFonts w:hint="eastAsia"/>
        </w:rPr>
        <w:t>14.2</w:t>
      </w:r>
      <w:r>
        <w:rPr>
          <w:rFonts w:hint="eastAsia"/>
        </w:rPr>
        <w:t>亿人左右。</w:t>
      </w:r>
    </w:p>
    <w:p w:rsidR="00BF5BFC" w:rsidRDefault="00BF5BFC" w:rsidP="00BF5BFC">
      <w:r>
        <w:rPr>
          <w:rFonts w:hint="eastAsia"/>
        </w:rPr>
        <w:t>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rsidR="00BF5BFC" w:rsidRDefault="00BF5BFC" w:rsidP="00BF5BFC">
      <w:r>
        <w:rPr>
          <w:rFonts w:hint="eastAsia"/>
        </w:rPr>
        <w:t>第二节</w:t>
      </w:r>
      <w:r>
        <w:rPr>
          <w:rFonts w:hint="eastAsia"/>
        </w:rPr>
        <w:t xml:space="preserve"> </w:t>
      </w:r>
      <w:r>
        <w:rPr>
          <w:rFonts w:hint="eastAsia"/>
        </w:rPr>
        <w:t>健全养老服务体系</w:t>
      </w:r>
    </w:p>
    <w:p w:rsidR="00BF5BFC" w:rsidRDefault="00BF5BFC" w:rsidP="00BF5BFC">
      <w:r>
        <w:rPr>
          <w:rFonts w:hint="eastAsia"/>
        </w:rPr>
        <w:t>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培训计划，加强专业化养老服务护理人员和管理人才队伍建设。推动医疗卫生和养老服务相结合。完善与老龄化相适应的福利慈善体系。推进老年宜居环境建设。全面放开养老服务市场，通过购买服务、股权合作等方式支持各类市场主体增加养老服务和产品供给。加强老年人权益保护，弘扬敬老、养老、助老社会风尚。</w:t>
      </w:r>
    </w:p>
    <w:p w:rsidR="00BF5BFC" w:rsidRPr="00D85A0A" w:rsidRDefault="00BF5BFC" w:rsidP="00D85A0A">
      <w:pPr>
        <w:pStyle w:val="2"/>
        <w:spacing w:before="120" w:after="120" w:line="360" w:lineRule="auto"/>
        <w:rPr>
          <w:rFonts w:ascii="黑体" w:eastAsia="黑体"/>
          <w:b w:val="0"/>
          <w:sz w:val="24"/>
          <w:szCs w:val="24"/>
        </w:rPr>
      </w:pPr>
      <w:bookmarkStart w:id="81" w:name="_Toc446019518"/>
      <w:r w:rsidRPr="00D85A0A">
        <w:rPr>
          <w:rFonts w:ascii="黑体" w:eastAsia="黑体" w:hint="eastAsia"/>
          <w:b w:val="0"/>
          <w:sz w:val="24"/>
          <w:szCs w:val="24"/>
        </w:rPr>
        <w:t>第六十六章 保障妇女未成年人和残疾人基本权益</w:t>
      </w:r>
      <w:bookmarkEnd w:id="81"/>
    </w:p>
    <w:p w:rsidR="00BF5BFC" w:rsidRDefault="00BF5BFC" w:rsidP="00BF5BFC">
      <w:r>
        <w:rPr>
          <w:rFonts w:hint="eastAsia"/>
        </w:rPr>
        <w:t>坚持男女平等基本国策和儿童优先，切实加强妇女、未成年人、残疾人等社会群体权益保护，公平参与并更多分享发展成果。</w:t>
      </w:r>
    </w:p>
    <w:p w:rsidR="00BF5BFC" w:rsidRDefault="00BF5BFC" w:rsidP="00BF5BFC">
      <w:r>
        <w:rPr>
          <w:rFonts w:hint="eastAsia"/>
        </w:rPr>
        <w:t>第一节</w:t>
      </w:r>
      <w:r>
        <w:rPr>
          <w:rFonts w:hint="eastAsia"/>
        </w:rPr>
        <w:t xml:space="preserve"> </w:t>
      </w:r>
      <w:r>
        <w:rPr>
          <w:rFonts w:hint="eastAsia"/>
        </w:rPr>
        <w:t>促进妇女全面发展</w:t>
      </w:r>
    </w:p>
    <w:p w:rsidR="00BF5BFC" w:rsidRDefault="00BF5BFC" w:rsidP="00BF5BFC">
      <w:r>
        <w:rPr>
          <w:rFonts w:hint="eastAsia"/>
        </w:rPr>
        <w:t>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w:t>
      </w:r>
    </w:p>
    <w:p w:rsidR="00BF5BFC" w:rsidRDefault="00BF5BFC" w:rsidP="00BF5BFC">
      <w:r>
        <w:rPr>
          <w:rFonts w:hint="eastAsia"/>
        </w:rPr>
        <w:t>第二节</w:t>
      </w:r>
      <w:r>
        <w:rPr>
          <w:rFonts w:hint="eastAsia"/>
        </w:rPr>
        <w:t xml:space="preserve"> </w:t>
      </w:r>
      <w:r>
        <w:rPr>
          <w:rFonts w:hint="eastAsia"/>
        </w:rPr>
        <w:t>关爱未成年人健康成长</w:t>
      </w:r>
    </w:p>
    <w:p w:rsidR="00BF5BFC" w:rsidRDefault="00BF5BFC" w:rsidP="00BF5BFC">
      <w:r>
        <w:rPr>
          <w:rFonts w:hint="eastAsia"/>
        </w:rPr>
        <w:t>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rsidR="00BF5BFC" w:rsidRDefault="00BF5BFC" w:rsidP="00BF5BFC">
      <w:r>
        <w:rPr>
          <w:rFonts w:hint="eastAsia"/>
        </w:rPr>
        <w:t>第三节</w:t>
      </w:r>
      <w:r>
        <w:rPr>
          <w:rFonts w:hint="eastAsia"/>
        </w:rPr>
        <w:t xml:space="preserve"> </w:t>
      </w:r>
      <w:r>
        <w:rPr>
          <w:rFonts w:hint="eastAsia"/>
        </w:rPr>
        <w:t>提升残疾人服务保障水平</w:t>
      </w:r>
    </w:p>
    <w:p w:rsidR="00BF5BFC" w:rsidRDefault="00BF5BFC" w:rsidP="00BF5BFC">
      <w:r>
        <w:rPr>
          <w:rFonts w:hint="eastAsia"/>
        </w:rPr>
        <w:t>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w:t>
      </w:r>
      <w:r>
        <w:rPr>
          <w:rFonts w:hint="eastAsia"/>
        </w:rPr>
        <w:t>0</w:t>
      </w:r>
      <w:r>
        <w:rPr>
          <w:rFonts w:hint="eastAsia"/>
        </w:rPr>
        <w:t>－</w:t>
      </w:r>
      <w:r>
        <w:rPr>
          <w:rFonts w:hint="eastAsia"/>
        </w:rPr>
        <w:t>6</w:t>
      </w:r>
      <w:r>
        <w:rPr>
          <w:rFonts w:hint="eastAsia"/>
        </w:rPr>
        <w:t>岁残疾儿童康复、贫困残疾人基本型辅助器具适配等重点康复工程。建设康复大学，培养康复专业技术人才</w:t>
      </w:r>
    </w:p>
    <w:p w:rsidR="00BF5BFC" w:rsidRPr="005556B6" w:rsidRDefault="00BF5BFC" w:rsidP="005556B6">
      <w:pPr>
        <w:pStyle w:val="1"/>
        <w:spacing w:before="120" w:after="120" w:line="360" w:lineRule="auto"/>
        <w:rPr>
          <w:b w:val="0"/>
          <w:sz w:val="28"/>
          <w:szCs w:val="28"/>
        </w:rPr>
      </w:pPr>
      <w:bookmarkStart w:id="82" w:name="_Toc446019519"/>
      <w:r w:rsidRPr="005556B6">
        <w:rPr>
          <w:rFonts w:hint="eastAsia"/>
          <w:b w:val="0"/>
          <w:sz w:val="28"/>
          <w:szCs w:val="28"/>
        </w:rPr>
        <w:lastRenderedPageBreak/>
        <w:t>第十六篇</w:t>
      </w:r>
      <w:r w:rsidRPr="005556B6">
        <w:rPr>
          <w:rFonts w:hint="eastAsia"/>
          <w:b w:val="0"/>
          <w:sz w:val="28"/>
          <w:szCs w:val="28"/>
        </w:rPr>
        <w:t xml:space="preserve"> </w:t>
      </w:r>
      <w:r w:rsidRPr="005556B6">
        <w:rPr>
          <w:rFonts w:hint="eastAsia"/>
          <w:b w:val="0"/>
          <w:sz w:val="28"/>
          <w:szCs w:val="28"/>
        </w:rPr>
        <w:t>加强社会主义精神文明建设</w:t>
      </w:r>
      <w:bookmarkEnd w:id="82"/>
    </w:p>
    <w:p w:rsidR="00BF5BFC" w:rsidRDefault="00BF5BFC" w:rsidP="00BF5BFC">
      <w:r>
        <w:rPr>
          <w:rFonts w:hint="eastAsia"/>
        </w:rPr>
        <w:t>坚持社会主义先进文化前进方向，坚持以人民为中心的工作导向，坚持把社会效益放在首位、社会效益和经济效益相统一，加快文化改革发展，推动物质文明和精神文明协调发展，建设社会主义文化强国。</w:t>
      </w:r>
    </w:p>
    <w:p w:rsidR="00BF5BFC" w:rsidRPr="00D85A0A" w:rsidRDefault="00BF5BFC" w:rsidP="00D85A0A">
      <w:pPr>
        <w:pStyle w:val="2"/>
        <w:spacing w:before="120" w:after="120" w:line="360" w:lineRule="auto"/>
        <w:rPr>
          <w:rFonts w:ascii="黑体" w:eastAsia="黑体"/>
          <w:b w:val="0"/>
          <w:sz w:val="24"/>
          <w:szCs w:val="24"/>
        </w:rPr>
      </w:pPr>
      <w:bookmarkStart w:id="83" w:name="_Toc446019520"/>
      <w:r w:rsidRPr="00D85A0A">
        <w:rPr>
          <w:rFonts w:ascii="黑体" w:eastAsia="黑体" w:hint="eastAsia"/>
          <w:b w:val="0"/>
          <w:sz w:val="24"/>
          <w:szCs w:val="24"/>
        </w:rPr>
        <w:t>第六十七章 提升国民文明素质</w:t>
      </w:r>
      <w:bookmarkEnd w:id="83"/>
    </w:p>
    <w:p w:rsidR="00BF5BFC" w:rsidRDefault="00BF5BFC" w:rsidP="00BF5BFC">
      <w:r>
        <w:rPr>
          <w:rFonts w:hint="eastAsia"/>
        </w:rPr>
        <w:t>以社会主义核心价值观为引领，加强思想道德建设和社会诚信建设，弘扬中华传统美德和时代新风，倡导科学精神和人文精神，全面提高国民素质和社会文明程度。</w:t>
      </w:r>
    </w:p>
    <w:p w:rsidR="00BF5BFC" w:rsidRDefault="00BF5BFC" w:rsidP="00BF5BFC">
      <w:r>
        <w:rPr>
          <w:rFonts w:hint="eastAsia"/>
        </w:rPr>
        <w:t>第一节</w:t>
      </w:r>
      <w:r>
        <w:rPr>
          <w:rFonts w:hint="eastAsia"/>
        </w:rPr>
        <w:t xml:space="preserve"> </w:t>
      </w:r>
      <w:r>
        <w:rPr>
          <w:rFonts w:hint="eastAsia"/>
        </w:rPr>
        <w:t>培育和</w:t>
      </w:r>
      <w:proofErr w:type="gramStart"/>
      <w:r>
        <w:rPr>
          <w:rFonts w:hint="eastAsia"/>
        </w:rPr>
        <w:t>践行</w:t>
      </w:r>
      <w:proofErr w:type="gramEnd"/>
      <w:r>
        <w:rPr>
          <w:rFonts w:hint="eastAsia"/>
        </w:rPr>
        <w:t>社会主义核心价值观</w:t>
      </w:r>
    </w:p>
    <w:p w:rsidR="00BF5BFC" w:rsidRDefault="00BF5BFC" w:rsidP="00BF5BFC">
      <w:r>
        <w:rPr>
          <w:rFonts w:hint="eastAsia"/>
        </w:rPr>
        <w:t>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觉行动，增强全社会的道路自信、理论自信、制度自信。加强和改进基层宣传思想文化工作。推进公民道德建设，培育正确的道德判断和道德责任。</w:t>
      </w:r>
    </w:p>
    <w:p w:rsidR="00BF5BFC" w:rsidRDefault="00BF5BFC" w:rsidP="00BF5BFC">
      <w:r>
        <w:rPr>
          <w:rFonts w:hint="eastAsia"/>
        </w:rPr>
        <w:t>第二节</w:t>
      </w:r>
      <w:r>
        <w:rPr>
          <w:rFonts w:hint="eastAsia"/>
        </w:rPr>
        <w:t xml:space="preserve"> </w:t>
      </w:r>
      <w:r>
        <w:rPr>
          <w:rFonts w:hint="eastAsia"/>
        </w:rPr>
        <w:t>推进哲学社会科学创新</w:t>
      </w:r>
    </w:p>
    <w:p w:rsidR="00BF5BFC" w:rsidRDefault="00BF5BFC" w:rsidP="00BF5BFC">
      <w:r>
        <w:rPr>
          <w:rFonts w:hint="eastAsia"/>
        </w:rPr>
        <w:t>实施哲学社会科学创新工程，构建哲学社会科学创新体系。加强思想理论工作平台和学科建设，深入实施马克思主义理论研究和建设工程。深化治国</w:t>
      </w:r>
      <w:proofErr w:type="gramStart"/>
      <w:r>
        <w:rPr>
          <w:rFonts w:hint="eastAsia"/>
        </w:rPr>
        <w:t>理政新理念</w:t>
      </w:r>
      <w:proofErr w:type="gramEnd"/>
      <w:r>
        <w:rPr>
          <w:rFonts w:hint="eastAsia"/>
        </w:rPr>
        <w:t>新思想新战略的研究阐释。发展中国特色社会主义政治经济学。重点建设</w:t>
      </w:r>
      <w:r>
        <w:rPr>
          <w:rFonts w:hint="eastAsia"/>
        </w:rPr>
        <w:t>50</w:t>
      </w:r>
      <w:r>
        <w:rPr>
          <w:rFonts w:hint="eastAsia"/>
        </w:rPr>
        <w:t>－</w:t>
      </w:r>
      <w:r>
        <w:rPr>
          <w:rFonts w:hint="eastAsia"/>
        </w:rPr>
        <w:t>100</w:t>
      </w:r>
      <w:r>
        <w:rPr>
          <w:rFonts w:hint="eastAsia"/>
        </w:rPr>
        <w:t>家国家高端智库。</w:t>
      </w:r>
    </w:p>
    <w:p w:rsidR="00BF5BFC" w:rsidRDefault="00BF5BFC" w:rsidP="00BF5BFC">
      <w:r>
        <w:rPr>
          <w:rFonts w:hint="eastAsia"/>
        </w:rPr>
        <w:t>第三节</w:t>
      </w:r>
      <w:r>
        <w:rPr>
          <w:rFonts w:hint="eastAsia"/>
        </w:rPr>
        <w:t xml:space="preserve"> </w:t>
      </w:r>
      <w:r>
        <w:rPr>
          <w:rFonts w:hint="eastAsia"/>
        </w:rPr>
        <w:t>传承发展优秀传统文化</w:t>
      </w:r>
    </w:p>
    <w:p w:rsidR="00BF5BFC" w:rsidRDefault="00BF5BFC" w:rsidP="00BF5BFC">
      <w:r>
        <w:rPr>
          <w:rFonts w:hint="eastAsia"/>
        </w:rPr>
        <w:t>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rsidR="00BF5BFC" w:rsidRDefault="00BF5BFC" w:rsidP="00BF5BFC">
      <w:r>
        <w:rPr>
          <w:rFonts w:hint="eastAsia"/>
        </w:rPr>
        <w:t>第四节</w:t>
      </w:r>
      <w:r>
        <w:rPr>
          <w:rFonts w:hint="eastAsia"/>
        </w:rPr>
        <w:t xml:space="preserve"> </w:t>
      </w:r>
      <w:r>
        <w:rPr>
          <w:rFonts w:hint="eastAsia"/>
        </w:rPr>
        <w:t>深化群众性精神文明创建活动</w:t>
      </w:r>
    </w:p>
    <w:p w:rsidR="00BF5BFC" w:rsidRDefault="00BF5BFC" w:rsidP="00BF5BFC">
      <w:r>
        <w:rPr>
          <w:rFonts w:hint="eastAsia"/>
        </w:rPr>
        <w:t>广泛开展文明城市、文明村镇、文明单位、文明家庭、文明校园等群众性精神文明创建活动，深化学雷锋志愿服务活动。发挥重要传统节日、重大礼仪活动、公益广告的思想熏陶和文化教育功能。普及科学知识，推动全民阅读，公民具备科学素质的比例超过</w:t>
      </w:r>
      <w:r>
        <w:rPr>
          <w:rFonts w:hint="eastAsia"/>
        </w:rPr>
        <w:t>10%</w:t>
      </w:r>
      <w:r>
        <w:rPr>
          <w:rFonts w:hint="eastAsia"/>
        </w:rPr>
        <w:t>。深入开展惠民演出、艺术普及等活动。培育良好家风、乡风、校风、行风，营造现代文明风尚。</w:t>
      </w:r>
    </w:p>
    <w:p w:rsidR="00BF5BFC" w:rsidRPr="00D85A0A" w:rsidRDefault="00BF5BFC" w:rsidP="00D85A0A">
      <w:pPr>
        <w:pStyle w:val="2"/>
        <w:spacing w:before="120" w:after="120" w:line="360" w:lineRule="auto"/>
        <w:rPr>
          <w:rFonts w:ascii="黑体" w:eastAsia="黑体"/>
          <w:b w:val="0"/>
          <w:sz w:val="24"/>
          <w:szCs w:val="24"/>
        </w:rPr>
      </w:pPr>
      <w:bookmarkStart w:id="84" w:name="_Toc446019521"/>
      <w:r w:rsidRPr="00D85A0A">
        <w:rPr>
          <w:rFonts w:ascii="黑体" w:eastAsia="黑体" w:hint="eastAsia"/>
          <w:b w:val="0"/>
          <w:sz w:val="24"/>
          <w:szCs w:val="24"/>
        </w:rPr>
        <w:t>第六十八章 丰富文化产品和服务</w:t>
      </w:r>
      <w:bookmarkEnd w:id="84"/>
    </w:p>
    <w:p w:rsidR="00BF5BFC" w:rsidRDefault="00BF5BFC" w:rsidP="00BF5BFC">
      <w:r>
        <w:rPr>
          <w:rFonts w:hint="eastAsia"/>
        </w:rPr>
        <w:t>推进文化事业和文化产业双轮驱动，实施重大文化工程和文化名家工程，为全体人民提供昂扬向上、多姿多彩、</w:t>
      </w:r>
      <w:proofErr w:type="gramStart"/>
      <w:r>
        <w:rPr>
          <w:rFonts w:hint="eastAsia"/>
        </w:rPr>
        <w:t>怡</w:t>
      </w:r>
      <w:proofErr w:type="gramEnd"/>
      <w:r>
        <w:rPr>
          <w:rFonts w:hint="eastAsia"/>
        </w:rPr>
        <w:t>养情怀的精神食粮。</w:t>
      </w:r>
    </w:p>
    <w:p w:rsidR="00BF5BFC" w:rsidRDefault="00BF5BFC" w:rsidP="00BF5BFC">
      <w:r>
        <w:rPr>
          <w:rFonts w:hint="eastAsia"/>
        </w:rPr>
        <w:t>第一节</w:t>
      </w:r>
      <w:r>
        <w:rPr>
          <w:rFonts w:hint="eastAsia"/>
        </w:rPr>
        <w:t xml:space="preserve"> </w:t>
      </w:r>
      <w:r>
        <w:rPr>
          <w:rFonts w:hint="eastAsia"/>
        </w:rPr>
        <w:t>繁荣发展社会主义文艺</w:t>
      </w:r>
    </w:p>
    <w:p w:rsidR="00BF5BFC" w:rsidRDefault="00BF5BFC" w:rsidP="00BF5BFC">
      <w:r>
        <w:rPr>
          <w:rFonts w:hint="eastAsia"/>
        </w:rPr>
        <w:t>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rsidR="00BF5BFC" w:rsidRDefault="00BF5BFC" w:rsidP="00BF5BFC">
      <w:r>
        <w:rPr>
          <w:rFonts w:hint="eastAsia"/>
        </w:rPr>
        <w:t>第二节</w:t>
      </w:r>
      <w:r>
        <w:rPr>
          <w:rFonts w:hint="eastAsia"/>
        </w:rPr>
        <w:t xml:space="preserve"> </w:t>
      </w:r>
      <w:r>
        <w:rPr>
          <w:rFonts w:hint="eastAsia"/>
        </w:rPr>
        <w:t>构建现代公共文化服务体系</w:t>
      </w:r>
    </w:p>
    <w:p w:rsidR="00BF5BFC" w:rsidRDefault="00BF5BFC" w:rsidP="00BF5BFC">
      <w:r>
        <w:rPr>
          <w:rFonts w:hint="eastAsia"/>
        </w:rPr>
        <w:t>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障。</w:t>
      </w:r>
    </w:p>
    <w:p w:rsidR="00BF5BFC" w:rsidRDefault="00BF5BFC" w:rsidP="00BF5BFC">
      <w:r>
        <w:rPr>
          <w:rFonts w:hint="eastAsia"/>
        </w:rPr>
        <w:t>第三节</w:t>
      </w:r>
      <w:r>
        <w:rPr>
          <w:rFonts w:hint="eastAsia"/>
        </w:rPr>
        <w:t xml:space="preserve"> </w:t>
      </w:r>
      <w:r>
        <w:rPr>
          <w:rFonts w:hint="eastAsia"/>
        </w:rPr>
        <w:t>加快发展现代文化产业</w:t>
      </w:r>
    </w:p>
    <w:p w:rsidR="00BF5BFC" w:rsidRDefault="00BF5BFC" w:rsidP="00BF5BFC">
      <w:r>
        <w:rPr>
          <w:rFonts w:hint="eastAsia"/>
        </w:rPr>
        <w:lastRenderedPageBreak/>
        <w:t>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w:t>
      </w:r>
      <w:proofErr w:type="gramStart"/>
      <w:r>
        <w:rPr>
          <w:rFonts w:hint="eastAsia"/>
        </w:rPr>
        <w:t>微文化</w:t>
      </w:r>
      <w:proofErr w:type="gramEnd"/>
      <w:r>
        <w:rPr>
          <w:rFonts w:hint="eastAsia"/>
        </w:rPr>
        <w:t>企业发展。加快全国有线电视网络整合和智能化建设。扩大和引导文化消费。</w:t>
      </w:r>
    </w:p>
    <w:p w:rsidR="00BF5BFC" w:rsidRDefault="00BF5BFC" w:rsidP="00BF5BFC">
      <w:r>
        <w:rPr>
          <w:rFonts w:hint="eastAsia"/>
        </w:rPr>
        <w:t>第四节</w:t>
      </w:r>
      <w:r>
        <w:rPr>
          <w:rFonts w:hint="eastAsia"/>
        </w:rPr>
        <w:t xml:space="preserve"> </w:t>
      </w:r>
      <w:r>
        <w:rPr>
          <w:rFonts w:hint="eastAsia"/>
        </w:rPr>
        <w:t>建设现代传媒体系</w:t>
      </w:r>
    </w:p>
    <w:p w:rsidR="00BF5BFC" w:rsidRDefault="00BF5BFC" w:rsidP="00BF5BFC">
      <w:r>
        <w:rPr>
          <w:rFonts w:hint="eastAsia"/>
        </w:rPr>
        <w:t>加强主流媒体建设，提高舆论引导水平，增强</w:t>
      </w:r>
      <w:proofErr w:type="gramStart"/>
      <w:r>
        <w:rPr>
          <w:rFonts w:hint="eastAsia"/>
        </w:rPr>
        <w:t>传播力公信</w:t>
      </w:r>
      <w:proofErr w:type="gramEnd"/>
      <w:r>
        <w:rPr>
          <w:rFonts w:hint="eastAsia"/>
        </w:rPr>
        <w:t>力影响力。以先进技术为支撑、内容建设为根本，推动传统媒体和新兴媒体在内容、渠道、平台、经营、管理等方面深度融合，建设“内容</w:t>
      </w:r>
      <w:r>
        <w:rPr>
          <w:rFonts w:hint="eastAsia"/>
        </w:rPr>
        <w:t>+</w:t>
      </w:r>
      <w:r>
        <w:rPr>
          <w:rFonts w:hint="eastAsia"/>
        </w:rPr>
        <w:t>平台</w:t>
      </w:r>
      <w:r>
        <w:rPr>
          <w:rFonts w:hint="eastAsia"/>
        </w:rPr>
        <w:t>+</w:t>
      </w:r>
      <w:r>
        <w:rPr>
          <w:rFonts w:hint="eastAsia"/>
        </w:rPr>
        <w:t>终端”的新型传播体系，打造一批新型主流媒体和传播载体。优化媒体结构，规范传播秩序。</w:t>
      </w:r>
    </w:p>
    <w:p w:rsidR="00BF5BFC" w:rsidRDefault="00BF5BFC" w:rsidP="00BF5BFC">
      <w:r>
        <w:rPr>
          <w:rFonts w:hint="eastAsia"/>
        </w:rPr>
        <w:t>第五节</w:t>
      </w:r>
      <w:r>
        <w:rPr>
          <w:rFonts w:hint="eastAsia"/>
        </w:rPr>
        <w:t xml:space="preserve"> </w:t>
      </w:r>
      <w:r>
        <w:rPr>
          <w:rFonts w:hint="eastAsia"/>
        </w:rPr>
        <w:t>加强网络文化建设</w:t>
      </w:r>
    </w:p>
    <w:p w:rsidR="00BF5BFC" w:rsidRDefault="00BF5BFC" w:rsidP="00BF5BFC">
      <w:r>
        <w:rPr>
          <w:rFonts w:hint="eastAsia"/>
        </w:rPr>
        <w:t>实施网络内容建设工程，丰富网络文化内涵，鼓励推出优秀网络原创作品，大力发展网络文艺，发展积极向上的网络文化。创新符合网络传播规律的网上宣传方式，提升网络舆情分析和引导能力。加强互联网分类管理，强化运营主体的社会责任。推进文明办网、文明上网，引导广大青年争当“中国好网民”，倡导网络公益活动，净化网络环境。</w:t>
      </w:r>
    </w:p>
    <w:p w:rsidR="00BF5BFC" w:rsidRDefault="00BF5BFC" w:rsidP="00BF5BFC">
      <w:r>
        <w:rPr>
          <w:rFonts w:hint="eastAsia"/>
        </w:rPr>
        <w:t>第六节</w:t>
      </w:r>
      <w:r>
        <w:rPr>
          <w:rFonts w:hint="eastAsia"/>
        </w:rPr>
        <w:t xml:space="preserve"> </w:t>
      </w:r>
      <w:r>
        <w:rPr>
          <w:rFonts w:hint="eastAsia"/>
        </w:rPr>
        <w:t>深化文化体制改革</w:t>
      </w:r>
    </w:p>
    <w:p w:rsidR="00BF5BFC" w:rsidRDefault="00BF5BFC" w:rsidP="00BF5BFC">
      <w:r>
        <w:rPr>
          <w:rFonts w:hint="eastAsia"/>
        </w:rPr>
        <w:t>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出版传媒企业特殊管理股试点。健全现代文化市场体系，落实完善文化经济政策。深入开展“扫黄打非”，加强市场监管，提升综合执法能力。</w:t>
      </w:r>
    </w:p>
    <w:p w:rsidR="00BF5BFC" w:rsidRPr="00D85A0A" w:rsidRDefault="00BF5BFC" w:rsidP="00D85A0A">
      <w:pPr>
        <w:pStyle w:val="2"/>
        <w:spacing w:before="120" w:after="120" w:line="360" w:lineRule="auto"/>
        <w:rPr>
          <w:rFonts w:ascii="黑体" w:eastAsia="黑体"/>
          <w:b w:val="0"/>
          <w:sz w:val="24"/>
          <w:szCs w:val="24"/>
        </w:rPr>
      </w:pPr>
      <w:bookmarkStart w:id="85" w:name="_Toc446019522"/>
      <w:r w:rsidRPr="00D85A0A">
        <w:rPr>
          <w:rFonts w:ascii="黑体" w:eastAsia="黑体" w:hint="eastAsia"/>
          <w:b w:val="0"/>
          <w:sz w:val="24"/>
          <w:szCs w:val="24"/>
        </w:rPr>
        <w:t>第六十九章 提高文化开放水平</w:t>
      </w:r>
      <w:bookmarkEnd w:id="85"/>
    </w:p>
    <w:p w:rsidR="00BF5BFC" w:rsidRDefault="00BF5BFC" w:rsidP="00BF5BFC">
      <w:r>
        <w:rPr>
          <w:rFonts w:hint="eastAsia"/>
        </w:rPr>
        <w:t>加大中外人文交流力度，创新对外传播、文化交流、文化贸易方式，在</w:t>
      </w:r>
      <w:proofErr w:type="gramStart"/>
      <w:r>
        <w:rPr>
          <w:rFonts w:hint="eastAsia"/>
        </w:rPr>
        <w:t>交流互鉴中</w:t>
      </w:r>
      <w:proofErr w:type="gramEnd"/>
      <w:r>
        <w:rPr>
          <w:rFonts w:hint="eastAsia"/>
        </w:rPr>
        <w:t>展示中华文化独特魅力，推动中华文化走向世界。</w:t>
      </w:r>
    </w:p>
    <w:p w:rsidR="00BF5BFC" w:rsidRDefault="00BF5BFC" w:rsidP="00BF5BFC">
      <w:r>
        <w:rPr>
          <w:rFonts w:hint="eastAsia"/>
        </w:rPr>
        <w:t>第一节</w:t>
      </w:r>
      <w:r>
        <w:rPr>
          <w:rFonts w:hint="eastAsia"/>
        </w:rPr>
        <w:t xml:space="preserve"> </w:t>
      </w:r>
      <w:r>
        <w:rPr>
          <w:rFonts w:hint="eastAsia"/>
        </w:rPr>
        <w:t>拓展文化交流与合作空间</w:t>
      </w:r>
    </w:p>
    <w:p w:rsidR="00BF5BFC" w:rsidRDefault="00BF5BFC" w:rsidP="00BF5BFC">
      <w:r>
        <w:rPr>
          <w:rFonts w:hint="eastAsia"/>
        </w:rPr>
        <w:t>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行文化科技研发和服务外包。维护国家文化安全。</w:t>
      </w:r>
    </w:p>
    <w:p w:rsidR="00BF5BFC" w:rsidRDefault="00BF5BFC" w:rsidP="00BF5BFC">
      <w:r>
        <w:rPr>
          <w:rFonts w:hint="eastAsia"/>
        </w:rPr>
        <w:t>第二节</w:t>
      </w:r>
      <w:r>
        <w:rPr>
          <w:rFonts w:hint="eastAsia"/>
        </w:rPr>
        <w:t xml:space="preserve"> </w:t>
      </w:r>
      <w:r>
        <w:rPr>
          <w:rFonts w:hint="eastAsia"/>
        </w:rPr>
        <w:t>加强国际传播能力建设</w:t>
      </w:r>
    </w:p>
    <w:p w:rsidR="00BF5BFC" w:rsidRDefault="00BF5BFC" w:rsidP="00BF5BFC">
      <w:r>
        <w:rPr>
          <w:rFonts w:hint="eastAsia"/>
        </w:rPr>
        <w:t>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rsidR="00BF5BFC" w:rsidRPr="00826605" w:rsidRDefault="00BF5BFC" w:rsidP="00826605">
      <w:pPr>
        <w:pStyle w:val="1"/>
        <w:spacing w:before="120" w:after="120" w:line="360" w:lineRule="auto"/>
        <w:rPr>
          <w:b w:val="0"/>
          <w:sz w:val="28"/>
          <w:szCs w:val="28"/>
        </w:rPr>
      </w:pPr>
      <w:bookmarkStart w:id="86" w:name="_Toc446019523"/>
      <w:r w:rsidRPr="00826605">
        <w:rPr>
          <w:rFonts w:hint="eastAsia"/>
          <w:b w:val="0"/>
          <w:sz w:val="28"/>
          <w:szCs w:val="28"/>
        </w:rPr>
        <w:t>第十七篇</w:t>
      </w:r>
      <w:r w:rsidRPr="00826605">
        <w:rPr>
          <w:rFonts w:hint="eastAsia"/>
          <w:b w:val="0"/>
          <w:sz w:val="28"/>
          <w:szCs w:val="28"/>
        </w:rPr>
        <w:t xml:space="preserve"> </w:t>
      </w:r>
      <w:r w:rsidRPr="00826605">
        <w:rPr>
          <w:rFonts w:hint="eastAsia"/>
          <w:b w:val="0"/>
          <w:sz w:val="28"/>
          <w:szCs w:val="28"/>
        </w:rPr>
        <w:t>加强和创新社会治理</w:t>
      </w:r>
      <w:bookmarkEnd w:id="86"/>
    </w:p>
    <w:p w:rsidR="00BF5BFC" w:rsidRDefault="00BF5BFC" w:rsidP="00BF5BFC">
      <w:r>
        <w:rPr>
          <w:rFonts w:hint="eastAsia"/>
        </w:rPr>
        <w:t>加强社会治理基础制度建设，构建全民共建共享的社会治理格局，提高社会治理能力和水平，实现社会充满活力、安定和谐。</w:t>
      </w:r>
    </w:p>
    <w:p w:rsidR="00BF5BFC" w:rsidRPr="00D85A0A" w:rsidRDefault="00BF5BFC" w:rsidP="00D85A0A">
      <w:pPr>
        <w:pStyle w:val="2"/>
        <w:spacing w:before="120" w:after="120" w:line="360" w:lineRule="auto"/>
        <w:rPr>
          <w:rFonts w:ascii="黑体" w:eastAsia="黑体"/>
          <w:b w:val="0"/>
          <w:sz w:val="24"/>
          <w:szCs w:val="24"/>
        </w:rPr>
      </w:pPr>
      <w:bookmarkStart w:id="87" w:name="_Toc446019524"/>
      <w:r w:rsidRPr="00D85A0A">
        <w:rPr>
          <w:rFonts w:ascii="黑体" w:eastAsia="黑体" w:hint="eastAsia"/>
          <w:b w:val="0"/>
          <w:sz w:val="24"/>
          <w:szCs w:val="24"/>
        </w:rPr>
        <w:t>第七十章 完善社会治理体系</w:t>
      </w:r>
      <w:bookmarkEnd w:id="87"/>
    </w:p>
    <w:p w:rsidR="00BF5BFC" w:rsidRDefault="00BF5BFC" w:rsidP="00BF5BFC">
      <w:r>
        <w:rPr>
          <w:rFonts w:hint="eastAsia"/>
        </w:rPr>
        <w:t>完善党委领导、政府主导、社会协同、公众参与、法治保障的社会治理体制，实现政府治理和社会调节、居民自治良性互动。</w:t>
      </w:r>
    </w:p>
    <w:p w:rsidR="00BF5BFC" w:rsidRDefault="00BF5BFC" w:rsidP="00BF5BFC">
      <w:r>
        <w:rPr>
          <w:rFonts w:hint="eastAsia"/>
        </w:rPr>
        <w:t>第一节</w:t>
      </w:r>
      <w:r>
        <w:rPr>
          <w:rFonts w:hint="eastAsia"/>
        </w:rPr>
        <w:t xml:space="preserve"> </w:t>
      </w:r>
      <w:r>
        <w:rPr>
          <w:rFonts w:hint="eastAsia"/>
        </w:rPr>
        <w:t>提升政府治理能力和水平</w:t>
      </w:r>
    </w:p>
    <w:p w:rsidR="00BF5BFC" w:rsidRDefault="00BF5BFC" w:rsidP="00BF5BFC">
      <w:r>
        <w:rPr>
          <w:rFonts w:hint="eastAsia"/>
        </w:rPr>
        <w:t>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w:t>
      </w:r>
      <w:r>
        <w:rPr>
          <w:rFonts w:hint="eastAsia"/>
        </w:rPr>
        <w:lastRenderedPageBreak/>
        <w:t>记、信用体系、危机预警干预等制度建设。完善政府社会治理考核问责机制。</w:t>
      </w:r>
    </w:p>
    <w:p w:rsidR="00BF5BFC" w:rsidRDefault="00BF5BFC" w:rsidP="00BF5BFC">
      <w:r>
        <w:rPr>
          <w:rFonts w:hint="eastAsia"/>
        </w:rPr>
        <w:t>第二节</w:t>
      </w:r>
      <w:r>
        <w:rPr>
          <w:rFonts w:hint="eastAsia"/>
        </w:rPr>
        <w:t xml:space="preserve"> </w:t>
      </w:r>
      <w:r>
        <w:rPr>
          <w:rFonts w:hint="eastAsia"/>
        </w:rPr>
        <w:t>增强社区服务功能</w:t>
      </w:r>
    </w:p>
    <w:p w:rsidR="00BF5BFC" w:rsidRDefault="00BF5BFC" w:rsidP="00BF5BFC">
      <w:r>
        <w:rPr>
          <w:rFonts w:hint="eastAsia"/>
        </w:rPr>
        <w:t>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w:t>
      </w:r>
      <w:proofErr w:type="gramStart"/>
      <w:r>
        <w:rPr>
          <w:rFonts w:hint="eastAsia"/>
        </w:rPr>
        <w:t>民人口</w:t>
      </w:r>
      <w:proofErr w:type="gramEnd"/>
      <w:r>
        <w:rPr>
          <w:rFonts w:hint="eastAsia"/>
        </w:rPr>
        <w:t>比例达到</w:t>
      </w:r>
      <w:r>
        <w:rPr>
          <w:rFonts w:hint="eastAsia"/>
        </w:rPr>
        <w:t>13%</w:t>
      </w:r>
      <w:r>
        <w:rPr>
          <w:rFonts w:hint="eastAsia"/>
        </w:rPr>
        <w:t>。</w:t>
      </w:r>
    </w:p>
    <w:p w:rsidR="00BF5BFC" w:rsidRDefault="00BF5BFC" w:rsidP="00BF5BFC">
      <w:r>
        <w:rPr>
          <w:rFonts w:hint="eastAsia"/>
        </w:rPr>
        <w:t>第三节</w:t>
      </w:r>
      <w:r>
        <w:rPr>
          <w:rFonts w:hint="eastAsia"/>
        </w:rPr>
        <w:t xml:space="preserve"> </w:t>
      </w:r>
      <w:r>
        <w:rPr>
          <w:rFonts w:hint="eastAsia"/>
        </w:rPr>
        <w:t>发挥社会组织作用</w:t>
      </w:r>
    </w:p>
    <w:p w:rsidR="00BF5BFC" w:rsidRDefault="00BF5BFC" w:rsidP="00BF5BFC">
      <w:r>
        <w:rPr>
          <w:rFonts w:hint="eastAsia"/>
        </w:rPr>
        <w:t>健全社会组织管理制度，形成政社分开、权责明确、依法自治的现代社会组织体制。推动登记制度改革，实行分类登记制度。支持行业协会商会类、科技类、公益慈善类、社区服务类社会组织发展。加快行业协会商会与行政机关脱钩，健全法人治理结构。推进有条件的事业单位转为社会组织，推动社会组织承接政府转移职能。加强综合监督和诚信建设，更好发挥自律、他律、互律作用。</w:t>
      </w:r>
    </w:p>
    <w:p w:rsidR="00BF5BFC" w:rsidRDefault="00BF5BFC" w:rsidP="00BF5BFC">
      <w:r>
        <w:rPr>
          <w:rFonts w:hint="eastAsia"/>
        </w:rPr>
        <w:t>第四节</w:t>
      </w:r>
      <w:r>
        <w:rPr>
          <w:rFonts w:hint="eastAsia"/>
        </w:rPr>
        <w:t xml:space="preserve"> </w:t>
      </w:r>
      <w:r>
        <w:rPr>
          <w:rFonts w:hint="eastAsia"/>
        </w:rPr>
        <w:t>增强社会自我调节功能</w:t>
      </w:r>
    </w:p>
    <w:p w:rsidR="00BF5BFC" w:rsidRDefault="00BF5BFC" w:rsidP="00BF5BFC">
      <w:r>
        <w:rPr>
          <w:rFonts w:hint="eastAsia"/>
        </w:rPr>
        <w:t>引导公众用社会公德、职业道德、家庭美德、个人品德等道德规范修身律己，自觉履行法定义务、社会责任和家庭责任，自觉遵守和维护社会秩序。加强行业规范、社会组织章程、村规民约、社区公约等社会规范建设，充分发挥社会规范在协调社会关系、约束社会行为等方面的积极作用。</w:t>
      </w:r>
    </w:p>
    <w:p w:rsidR="00BF5BFC" w:rsidRDefault="00BF5BFC" w:rsidP="00BF5BFC">
      <w:r>
        <w:rPr>
          <w:rFonts w:hint="eastAsia"/>
        </w:rPr>
        <w:t>第五节</w:t>
      </w:r>
      <w:r>
        <w:rPr>
          <w:rFonts w:hint="eastAsia"/>
        </w:rPr>
        <w:t xml:space="preserve"> </w:t>
      </w:r>
      <w:r>
        <w:rPr>
          <w:rFonts w:hint="eastAsia"/>
        </w:rPr>
        <w:t>完善公众参与机制</w:t>
      </w:r>
    </w:p>
    <w:p w:rsidR="00BF5BFC" w:rsidRDefault="00BF5BFC" w:rsidP="00BF5BFC">
      <w:r>
        <w:rPr>
          <w:rFonts w:hint="eastAsia"/>
        </w:rPr>
        <w:t>依法保障居民知情权、参与权、决策权和监督权，完善公众参与治理的制度化渠道。对关系公众切身利益的重大决策，以居民会议、议事协商、民主听证等形式，广泛征求公众意见建议。完善村务公开、居务公开、民主评议等途径，加强公众监督评估。</w:t>
      </w:r>
    </w:p>
    <w:p w:rsidR="00BF5BFC" w:rsidRDefault="00BF5BFC" w:rsidP="00BF5BFC">
      <w:r>
        <w:rPr>
          <w:rFonts w:hint="eastAsia"/>
        </w:rPr>
        <w:t>第六节</w:t>
      </w:r>
      <w:r>
        <w:rPr>
          <w:rFonts w:hint="eastAsia"/>
        </w:rPr>
        <w:t xml:space="preserve"> </w:t>
      </w:r>
      <w:r>
        <w:rPr>
          <w:rFonts w:hint="eastAsia"/>
        </w:rPr>
        <w:t>健全权益保障和矛盾化解机制</w:t>
      </w:r>
    </w:p>
    <w:p w:rsidR="00BF5BFC" w:rsidRDefault="00BF5BFC" w:rsidP="00BF5BFC">
      <w:r>
        <w:rPr>
          <w:rFonts w:hint="eastAsia"/>
        </w:rPr>
        <w:t>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rsidR="00BF5BFC" w:rsidRPr="00D85A0A" w:rsidRDefault="00BF5BFC" w:rsidP="00D85A0A">
      <w:pPr>
        <w:pStyle w:val="2"/>
        <w:spacing w:before="120" w:after="120" w:line="360" w:lineRule="auto"/>
        <w:rPr>
          <w:rFonts w:ascii="黑体" w:eastAsia="黑体"/>
          <w:b w:val="0"/>
          <w:sz w:val="24"/>
          <w:szCs w:val="24"/>
        </w:rPr>
      </w:pPr>
      <w:bookmarkStart w:id="88" w:name="_Toc446019525"/>
      <w:r w:rsidRPr="00D85A0A">
        <w:rPr>
          <w:rFonts w:ascii="黑体" w:eastAsia="黑体" w:hint="eastAsia"/>
          <w:b w:val="0"/>
          <w:sz w:val="24"/>
          <w:szCs w:val="24"/>
        </w:rPr>
        <w:t>第七十一章 完善社会信用体系</w:t>
      </w:r>
      <w:bookmarkEnd w:id="88"/>
    </w:p>
    <w:p w:rsidR="00BF5BFC" w:rsidRDefault="00BF5BFC" w:rsidP="00BF5BFC">
      <w:r>
        <w:rPr>
          <w:rFonts w:hint="eastAsia"/>
        </w:rPr>
        <w:t>加快推进政务诚信、商务诚信、社会诚信和司法公信等重点领域信用建设，推进信用信息共享，健全激励惩戒机制，提高全社会诚信水平。</w:t>
      </w:r>
    </w:p>
    <w:p w:rsidR="00BF5BFC" w:rsidRDefault="00BF5BFC" w:rsidP="00BF5BFC">
      <w:r>
        <w:rPr>
          <w:rFonts w:hint="eastAsia"/>
        </w:rPr>
        <w:t>第一节</w:t>
      </w:r>
      <w:r>
        <w:rPr>
          <w:rFonts w:hint="eastAsia"/>
        </w:rPr>
        <w:t xml:space="preserve"> </w:t>
      </w:r>
      <w:r>
        <w:rPr>
          <w:rFonts w:hint="eastAsia"/>
        </w:rPr>
        <w:t>健全信用信息管理制度</w:t>
      </w:r>
    </w:p>
    <w:p w:rsidR="00BF5BFC" w:rsidRDefault="00BF5BFC" w:rsidP="00BF5BFC">
      <w:r>
        <w:rPr>
          <w:rFonts w:hint="eastAsia"/>
        </w:rPr>
        <w:t>全面实施统一社会信用代码制度。制定全国统一的信用信息采集和管理标准。依法推进信用信息在采集、共享、使用、公开等环节的分类管理，加强涉及个人隐私和商业秘密的信用信息保护。加快推动信用立法。</w:t>
      </w:r>
    </w:p>
    <w:p w:rsidR="00BF5BFC" w:rsidRDefault="00BF5BFC" w:rsidP="00BF5BFC">
      <w:r>
        <w:rPr>
          <w:rFonts w:hint="eastAsia"/>
        </w:rPr>
        <w:t>第二节</w:t>
      </w:r>
      <w:r>
        <w:rPr>
          <w:rFonts w:hint="eastAsia"/>
        </w:rPr>
        <w:t xml:space="preserve"> </w:t>
      </w:r>
      <w:r>
        <w:rPr>
          <w:rFonts w:hint="eastAsia"/>
        </w:rPr>
        <w:t>强化信用信息共建共享</w:t>
      </w:r>
    </w:p>
    <w:p w:rsidR="00BF5BFC" w:rsidRDefault="00BF5BFC" w:rsidP="00BF5BFC">
      <w:r>
        <w:rPr>
          <w:rFonts w:hint="eastAsia"/>
        </w:rPr>
        <w:t>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rsidR="00BF5BFC" w:rsidRDefault="00BF5BFC" w:rsidP="00BF5BFC">
      <w:r>
        <w:rPr>
          <w:rFonts w:hint="eastAsia"/>
        </w:rPr>
        <w:t>第三节</w:t>
      </w:r>
      <w:r>
        <w:rPr>
          <w:rFonts w:hint="eastAsia"/>
        </w:rPr>
        <w:t xml:space="preserve"> </w:t>
      </w:r>
      <w:r>
        <w:rPr>
          <w:rFonts w:hint="eastAsia"/>
        </w:rPr>
        <w:t>健全守信激励和失信惩戒机制</w:t>
      </w:r>
    </w:p>
    <w:p w:rsidR="00BF5BFC" w:rsidRDefault="00BF5BFC" w:rsidP="00BF5BFC">
      <w:r>
        <w:rPr>
          <w:rFonts w:hint="eastAsia"/>
        </w:rPr>
        <w:t>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rsidR="00BF5BFC" w:rsidRDefault="00BF5BFC" w:rsidP="00BF5BFC">
      <w:r>
        <w:rPr>
          <w:rFonts w:hint="eastAsia"/>
        </w:rPr>
        <w:t>第四节</w:t>
      </w:r>
      <w:r>
        <w:rPr>
          <w:rFonts w:hint="eastAsia"/>
        </w:rPr>
        <w:t xml:space="preserve"> </w:t>
      </w:r>
      <w:r>
        <w:rPr>
          <w:rFonts w:hint="eastAsia"/>
        </w:rPr>
        <w:t>培育规范信用服务市场</w:t>
      </w:r>
    </w:p>
    <w:p w:rsidR="00BF5BFC" w:rsidRDefault="00BF5BFC" w:rsidP="00BF5BFC">
      <w:r>
        <w:rPr>
          <w:rFonts w:hint="eastAsia"/>
        </w:rPr>
        <w:t>建立公共和社会信用服务机构互为补充、信用信息基础服务和增值服务相辅相成的多层次信用服务组织体系。推动信用服务产品开发创新和广泛运用。支持征信、信用评级机构规范发展，提高服务质量和国际竞</w:t>
      </w:r>
      <w:r>
        <w:rPr>
          <w:rFonts w:hint="eastAsia"/>
        </w:rPr>
        <w:lastRenderedPageBreak/>
        <w:t>争力。健全征信和信用服务市场监管体系。</w:t>
      </w:r>
    </w:p>
    <w:p w:rsidR="00BF5BFC" w:rsidRPr="00D85A0A" w:rsidRDefault="00BF5BFC" w:rsidP="00D85A0A">
      <w:pPr>
        <w:pStyle w:val="2"/>
        <w:spacing w:before="120" w:after="120" w:line="360" w:lineRule="auto"/>
        <w:rPr>
          <w:rFonts w:ascii="黑体" w:eastAsia="黑体"/>
          <w:b w:val="0"/>
          <w:sz w:val="24"/>
          <w:szCs w:val="24"/>
        </w:rPr>
      </w:pPr>
      <w:bookmarkStart w:id="89" w:name="_Toc446019526"/>
      <w:r w:rsidRPr="00D85A0A">
        <w:rPr>
          <w:rFonts w:ascii="黑体" w:eastAsia="黑体" w:hint="eastAsia"/>
          <w:b w:val="0"/>
          <w:sz w:val="24"/>
          <w:szCs w:val="24"/>
        </w:rPr>
        <w:t>第七十二章 健全公共安全体系</w:t>
      </w:r>
      <w:bookmarkEnd w:id="89"/>
    </w:p>
    <w:p w:rsidR="00BF5BFC" w:rsidRDefault="00BF5BFC" w:rsidP="00BF5BFC">
      <w:r>
        <w:rPr>
          <w:rFonts w:hint="eastAsia"/>
        </w:rPr>
        <w:t>牢固树立</w:t>
      </w:r>
      <w:proofErr w:type="gramStart"/>
      <w:r>
        <w:rPr>
          <w:rFonts w:hint="eastAsia"/>
        </w:rPr>
        <w:t>安全发展</w:t>
      </w:r>
      <w:proofErr w:type="gramEnd"/>
      <w:r>
        <w:rPr>
          <w:rFonts w:hint="eastAsia"/>
        </w:rPr>
        <w:t>观念，坚持人民利益至上，加强全民安全意识教育，健全公共安全体系，为人民安居乐业、社会安定有序、国家长治久安编织全方位、立体化的公共安全网，建设平安中国。</w:t>
      </w:r>
    </w:p>
    <w:p w:rsidR="00BF5BFC" w:rsidRDefault="00BF5BFC" w:rsidP="00BF5BFC">
      <w:r>
        <w:rPr>
          <w:rFonts w:hint="eastAsia"/>
        </w:rPr>
        <w:t>第一节</w:t>
      </w:r>
      <w:r>
        <w:rPr>
          <w:rFonts w:hint="eastAsia"/>
        </w:rPr>
        <w:t xml:space="preserve"> </w:t>
      </w:r>
      <w:r>
        <w:rPr>
          <w:rFonts w:hint="eastAsia"/>
        </w:rPr>
        <w:t>全面提高安全生产水平</w:t>
      </w:r>
    </w:p>
    <w:p w:rsidR="00BF5BFC" w:rsidRDefault="00BF5BFC" w:rsidP="00BF5BFC">
      <w:r>
        <w:rPr>
          <w:rFonts w:hint="eastAsia"/>
        </w:rPr>
        <w:t>建立责任全覆盖、管理全方位、</w:t>
      </w:r>
      <w:proofErr w:type="gramStart"/>
      <w:r>
        <w:rPr>
          <w:rFonts w:hint="eastAsia"/>
        </w:rPr>
        <w:t>监管全</w:t>
      </w:r>
      <w:proofErr w:type="gramEnd"/>
      <w:r>
        <w:rPr>
          <w:rFonts w:hint="eastAsia"/>
        </w:rPr>
        <w:t>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w:t>
      </w:r>
      <w:r>
        <w:rPr>
          <w:rFonts w:hint="eastAsia"/>
        </w:rPr>
        <w:t>30%</w:t>
      </w:r>
      <w:r>
        <w:rPr>
          <w:rFonts w:hint="eastAsia"/>
        </w:rPr>
        <w:t>。</w:t>
      </w:r>
    </w:p>
    <w:p w:rsidR="00BF5BFC" w:rsidRDefault="00BF5BFC" w:rsidP="00BF5BFC">
      <w:r>
        <w:rPr>
          <w:rFonts w:hint="eastAsia"/>
        </w:rPr>
        <w:t>第二节</w:t>
      </w:r>
      <w:r>
        <w:rPr>
          <w:rFonts w:hint="eastAsia"/>
        </w:rPr>
        <w:t xml:space="preserve"> </w:t>
      </w:r>
      <w:r>
        <w:rPr>
          <w:rFonts w:hint="eastAsia"/>
        </w:rPr>
        <w:t>提升防灾减灾救灾能力</w:t>
      </w:r>
    </w:p>
    <w:p w:rsidR="00BF5BFC" w:rsidRDefault="00BF5BFC" w:rsidP="00BF5BFC">
      <w:r>
        <w:rPr>
          <w:rFonts w:hint="eastAsia"/>
        </w:rPr>
        <w:t>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rsidR="00BF5BFC" w:rsidRDefault="00BF5BFC" w:rsidP="00BF5BFC">
      <w:r>
        <w:rPr>
          <w:rFonts w:hint="eastAsia"/>
        </w:rPr>
        <w:t>第三节</w:t>
      </w:r>
      <w:r>
        <w:rPr>
          <w:rFonts w:hint="eastAsia"/>
        </w:rPr>
        <w:t xml:space="preserve"> </w:t>
      </w:r>
      <w:r>
        <w:rPr>
          <w:rFonts w:hint="eastAsia"/>
        </w:rPr>
        <w:t>创新社会治安防控体系</w:t>
      </w:r>
    </w:p>
    <w:p w:rsidR="00BF5BFC" w:rsidRDefault="00BF5BFC" w:rsidP="00BF5BFC">
      <w:r>
        <w:rPr>
          <w:rFonts w:hint="eastAsia"/>
        </w:rPr>
        <w:t>完善社会治安综合治理体制机制，以信息化为支撑加快建设社会治安立体防控体系，建设基础综合服务管理平台。大力推进基础信息化、警务实战化、执法规范化、队伍正规化建设。构建群防群治、联防联治的社会治安防控网，加快推进网上综合防控体系建设。实施社会治安重点部位、重点领域、重点地区</w:t>
      </w:r>
      <w:proofErr w:type="gramStart"/>
      <w:r>
        <w:rPr>
          <w:rFonts w:hint="eastAsia"/>
        </w:rPr>
        <w:t>联动管</w:t>
      </w:r>
      <w:proofErr w:type="gramEnd"/>
      <w:r>
        <w:rPr>
          <w:rFonts w:hint="eastAsia"/>
        </w:rPr>
        <w:t>控和排查整治。加强打击违法犯罪、禁毒、防范处理邪教等基础能力建设。</w:t>
      </w:r>
    </w:p>
    <w:p w:rsidR="00BF5BFC" w:rsidRDefault="00BF5BFC" w:rsidP="00BF5BFC">
      <w:r>
        <w:rPr>
          <w:rFonts w:hint="eastAsia"/>
        </w:rPr>
        <w:t>第四节</w:t>
      </w:r>
      <w:r>
        <w:rPr>
          <w:rFonts w:hint="eastAsia"/>
        </w:rPr>
        <w:t xml:space="preserve"> </w:t>
      </w:r>
      <w:r>
        <w:rPr>
          <w:rFonts w:hint="eastAsia"/>
        </w:rPr>
        <w:t>强化突发事件应急体系建设</w:t>
      </w:r>
    </w:p>
    <w:p w:rsidR="00BF5BFC" w:rsidRDefault="00BF5BFC" w:rsidP="00BF5BFC">
      <w:r>
        <w:rPr>
          <w:rFonts w:hint="eastAsia"/>
        </w:rPr>
        <w:t>建成与公共安全风险相匹配、覆盖应急管理全过程和全社会共同参与的突发事件应急体系。加强应急基础能力建设，健全完善重大危险源、重要基础设施的风险管控体系，增强突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w:t>
      </w:r>
      <w:proofErr w:type="gramStart"/>
      <w:r>
        <w:rPr>
          <w:rFonts w:hint="eastAsia"/>
        </w:rPr>
        <w:t>境外涉我突发</w:t>
      </w:r>
      <w:proofErr w:type="gramEnd"/>
      <w:r>
        <w:rPr>
          <w:rFonts w:hint="eastAsia"/>
        </w:rPr>
        <w:t>事件应对能力。</w:t>
      </w:r>
    </w:p>
    <w:p w:rsidR="00BF5BFC" w:rsidRPr="00D85A0A" w:rsidRDefault="00BF5BFC" w:rsidP="00D85A0A">
      <w:pPr>
        <w:pStyle w:val="2"/>
        <w:spacing w:before="120" w:after="120" w:line="360" w:lineRule="auto"/>
        <w:rPr>
          <w:rFonts w:ascii="黑体" w:eastAsia="黑体"/>
          <w:b w:val="0"/>
          <w:sz w:val="24"/>
          <w:szCs w:val="24"/>
        </w:rPr>
      </w:pPr>
      <w:bookmarkStart w:id="90" w:name="_Toc446019527"/>
      <w:r w:rsidRPr="00D85A0A">
        <w:rPr>
          <w:rFonts w:ascii="黑体" w:eastAsia="黑体" w:hint="eastAsia"/>
          <w:b w:val="0"/>
          <w:sz w:val="24"/>
          <w:szCs w:val="24"/>
        </w:rPr>
        <w:t>第七十三章 建立国家安全体系</w:t>
      </w:r>
      <w:bookmarkEnd w:id="90"/>
    </w:p>
    <w:p w:rsidR="00BF5BFC" w:rsidRDefault="00BF5BFC" w:rsidP="00BF5BFC">
      <w:r>
        <w:rPr>
          <w:rFonts w:hint="eastAsia"/>
        </w:rPr>
        <w:t>深入贯彻总体国家安全观，实施国家安全战略，不断提高国家安全能力，切实保障国家安全。</w:t>
      </w:r>
    </w:p>
    <w:p w:rsidR="00BF5BFC" w:rsidRDefault="00BF5BFC" w:rsidP="00BF5BFC">
      <w:r>
        <w:rPr>
          <w:rFonts w:hint="eastAsia"/>
        </w:rPr>
        <w:t>第一节</w:t>
      </w:r>
      <w:r>
        <w:rPr>
          <w:rFonts w:hint="eastAsia"/>
        </w:rPr>
        <w:t xml:space="preserve"> </w:t>
      </w:r>
      <w:r>
        <w:rPr>
          <w:rFonts w:hint="eastAsia"/>
        </w:rPr>
        <w:t>健全国家安全保障体制机制</w:t>
      </w:r>
    </w:p>
    <w:p w:rsidR="00BF5BFC" w:rsidRDefault="00BF5BFC" w:rsidP="00BF5BFC">
      <w:r>
        <w:rPr>
          <w:rFonts w:hint="eastAsia"/>
        </w:rPr>
        <w:t>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rsidR="00BF5BFC" w:rsidRDefault="00BF5BFC" w:rsidP="00BF5BFC">
      <w:r>
        <w:rPr>
          <w:rFonts w:hint="eastAsia"/>
        </w:rPr>
        <w:t>第二节</w:t>
      </w:r>
      <w:r>
        <w:rPr>
          <w:rFonts w:hint="eastAsia"/>
        </w:rPr>
        <w:t xml:space="preserve"> </w:t>
      </w:r>
      <w:r>
        <w:rPr>
          <w:rFonts w:hint="eastAsia"/>
        </w:rPr>
        <w:t>保障国家政权主权安全</w:t>
      </w:r>
    </w:p>
    <w:p w:rsidR="00BF5BFC" w:rsidRDefault="00BF5BFC" w:rsidP="00BF5BFC">
      <w:r>
        <w:rPr>
          <w:rFonts w:hint="eastAsia"/>
        </w:rPr>
        <w:t>建立</w:t>
      </w:r>
      <w:proofErr w:type="gramStart"/>
      <w:r>
        <w:rPr>
          <w:rFonts w:hint="eastAsia"/>
        </w:rPr>
        <w:t>健全跨</w:t>
      </w:r>
      <w:proofErr w:type="gramEnd"/>
      <w:r>
        <w:rPr>
          <w:rFonts w:hint="eastAsia"/>
        </w:rPr>
        <w:t>部门跨地区联合工作机制，依法严密防范和严厉打击敌对势力渗透颠覆破坏活动、暴力恐怖活动、民族分裂活动、宗教极端活动。加强反恐怖专业力量建设。加强反</w:t>
      </w:r>
      <w:proofErr w:type="gramStart"/>
      <w:r>
        <w:rPr>
          <w:rFonts w:hint="eastAsia"/>
        </w:rPr>
        <w:t>恐国际</w:t>
      </w:r>
      <w:proofErr w:type="gramEnd"/>
      <w:r>
        <w:rPr>
          <w:rFonts w:hint="eastAsia"/>
        </w:rPr>
        <w:t>合作。加强反间谍工作。加强网上主权空间对敌斗争和网络舆情管控，遏制敌对势力和恐怖势力利用网络空间进行渗透破坏活动。加</w:t>
      </w:r>
      <w:r>
        <w:rPr>
          <w:rFonts w:hint="eastAsia"/>
        </w:rPr>
        <w:lastRenderedPageBreak/>
        <w:t>强边境技防体系建设。高度重视做好意识形态领域工作，切实维护意识形态安全。</w:t>
      </w:r>
    </w:p>
    <w:p w:rsidR="00BF5BFC" w:rsidRDefault="00BF5BFC" w:rsidP="00BF5BFC">
      <w:r>
        <w:rPr>
          <w:rFonts w:hint="eastAsia"/>
        </w:rPr>
        <w:t>第三节</w:t>
      </w:r>
      <w:r>
        <w:rPr>
          <w:rFonts w:hint="eastAsia"/>
        </w:rPr>
        <w:t xml:space="preserve"> </w:t>
      </w:r>
      <w:r>
        <w:rPr>
          <w:rFonts w:hint="eastAsia"/>
        </w:rPr>
        <w:t>防范化解经济安全风险</w:t>
      </w:r>
    </w:p>
    <w:p w:rsidR="00BF5BFC" w:rsidRDefault="00BF5BFC" w:rsidP="00BF5BFC">
      <w:r>
        <w:rPr>
          <w:rFonts w:hint="eastAsia"/>
        </w:rPr>
        <w:t>坚持底线思维、预防为主，维护战略性资源、关键产业、财政金融、资本跨境流动等领域国家经济安全。加强重要经济指标的动态监测和</w:t>
      </w:r>
      <w:proofErr w:type="gramStart"/>
      <w:r>
        <w:rPr>
          <w:rFonts w:hint="eastAsia"/>
        </w:rPr>
        <w:t>研判</w:t>
      </w:r>
      <w:proofErr w:type="gramEnd"/>
      <w:r>
        <w:rPr>
          <w:rFonts w:hint="eastAsia"/>
        </w:rPr>
        <w:t>，制定重要经济领域风险应对预案。统筹应对去过剩产能、去商品房库存和去债务杠杆过程中的财政金融风险，以可控方式和节奏主动释放风险。加强对金融市场异常波动、风险传递和金融新业</w:t>
      </w:r>
      <w:proofErr w:type="gramStart"/>
      <w:r>
        <w:rPr>
          <w:rFonts w:hint="eastAsia"/>
        </w:rPr>
        <w:t>态风险</w:t>
      </w:r>
      <w:proofErr w:type="gramEnd"/>
      <w:r>
        <w:rPr>
          <w:rFonts w:hint="eastAsia"/>
        </w:rPr>
        <w:t>的监管应对。</w:t>
      </w:r>
      <w:proofErr w:type="gramStart"/>
      <w:r>
        <w:rPr>
          <w:rFonts w:hint="eastAsia"/>
        </w:rPr>
        <w:t>完善全</w:t>
      </w:r>
      <w:proofErr w:type="gramEnd"/>
      <w:r>
        <w:rPr>
          <w:rFonts w:hint="eastAsia"/>
        </w:rPr>
        <w:t>口径政府债务管理，推动地方政府融资平台市场化转型，有效化解地方政府债务风险。拓宽银行业不良资产处置渠道，完善流动性风险管理工具和应急预案，严厉打击非法集资。防范企业债务风险。提高能源、矿产资源、水资源、粮食、生态环保、安全生产、网络等方面风险防控能力。健全国家战略物资储备，构建产品产能产地储备相结合的国家战略资源能源储备体系。</w:t>
      </w:r>
    </w:p>
    <w:p w:rsidR="00BF5BFC" w:rsidRDefault="00BF5BFC" w:rsidP="00BF5BFC">
      <w:r>
        <w:rPr>
          <w:rFonts w:hint="eastAsia"/>
        </w:rPr>
        <w:t>第四节</w:t>
      </w:r>
      <w:r>
        <w:rPr>
          <w:rFonts w:hint="eastAsia"/>
        </w:rPr>
        <w:t xml:space="preserve"> </w:t>
      </w:r>
      <w:r>
        <w:rPr>
          <w:rFonts w:hint="eastAsia"/>
        </w:rPr>
        <w:t>加强国家安全法治建设</w:t>
      </w:r>
    </w:p>
    <w:p w:rsidR="00BF5BFC" w:rsidRDefault="00BF5BFC" w:rsidP="00BF5BFC">
      <w:r>
        <w:rPr>
          <w:rFonts w:hint="eastAsia"/>
        </w:rPr>
        <w:t>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rsidR="00BF5BFC" w:rsidRPr="00826605" w:rsidRDefault="00BF5BFC" w:rsidP="00826605">
      <w:pPr>
        <w:pStyle w:val="1"/>
        <w:spacing w:before="120" w:after="120" w:line="360" w:lineRule="auto"/>
        <w:rPr>
          <w:b w:val="0"/>
          <w:sz w:val="28"/>
          <w:szCs w:val="28"/>
        </w:rPr>
      </w:pPr>
      <w:bookmarkStart w:id="91" w:name="_Toc446019528"/>
      <w:r w:rsidRPr="00826605">
        <w:rPr>
          <w:rFonts w:hint="eastAsia"/>
          <w:b w:val="0"/>
          <w:sz w:val="28"/>
          <w:szCs w:val="28"/>
        </w:rPr>
        <w:t>第十八篇</w:t>
      </w:r>
      <w:r w:rsidRPr="00826605">
        <w:rPr>
          <w:rFonts w:hint="eastAsia"/>
          <w:b w:val="0"/>
          <w:sz w:val="28"/>
          <w:szCs w:val="28"/>
        </w:rPr>
        <w:t xml:space="preserve"> </w:t>
      </w:r>
      <w:r w:rsidRPr="00826605">
        <w:rPr>
          <w:rFonts w:hint="eastAsia"/>
          <w:b w:val="0"/>
          <w:sz w:val="28"/>
          <w:szCs w:val="28"/>
        </w:rPr>
        <w:t>加强社会主义民主法治建设</w:t>
      </w:r>
      <w:bookmarkEnd w:id="91"/>
    </w:p>
    <w:p w:rsidR="00BF5BFC" w:rsidRDefault="00BF5BFC" w:rsidP="00BF5BFC">
      <w:r>
        <w:rPr>
          <w:rFonts w:hint="eastAsia"/>
        </w:rPr>
        <w:t>坚持中国共产党领导、人民当家作主、依法治国有机统一，加快建设社会主义法治国家，发展社会主义政治文明。</w:t>
      </w:r>
    </w:p>
    <w:p w:rsidR="00BF5BFC" w:rsidRPr="00D85A0A" w:rsidRDefault="00BF5BFC" w:rsidP="00D85A0A">
      <w:pPr>
        <w:pStyle w:val="2"/>
        <w:spacing w:before="120" w:after="120" w:line="360" w:lineRule="auto"/>
        <w:rPr>
          <w:rFonts w:ascii="黑体" w:eastAsia="黑体"/>
          <w:b w:val="0"/>
          <w:sz w:val="24"/>
          <w:szCs w:val="24"/>
        </w:rPr>
      </w:pPr>
      <w:bookmarkStart w:id="92" w:name="_Toc446019529"/>
      <w:r w:rsidRPr="00D85A0A">
        <w:rPr>
          <w:rFonts w:ascii="黑体" w:eastAsia="黑体" w:hint="eastAsia"/>
          <w:b w:val="0"/>
          <w:sz w:val="24"/>
          <w:szCs w:val="24"/>
        </w:rPr>
        <w:t>第七十四章 发展社会主义民主政治</w:t>
      </w:r>
      <w:bookmarkEnd w:id="92"/>
    </w:p>
    <w:p w:rsidR="00BF5BFC" w:rsidRDefault="00BF5BFC" w:rsidP="00BF5BFC">
      <w:r>
        <w:rPr>
          <w:rFonts w:hint="eastAsia"/>
        </w:rPr>
        <w:t>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rsidR="00BF5BFC" w:rsidRPr="00D85A0A" w:rsidRDefault="00BF5BFC" w:rsidP="00D85A0A">
      <w:pPr>
        <w:pStyle w:val="2"/>
        <w:spacing w:before="120" w:after="120" w:line="360" w:lineRule="auto"/>
        <w:rPr>
          <w:rFonts w:ascii="黑体" w:eastAsia="黑体"/>
          <w:b w:val="0"/>
          <w:sz w:val="24"/>
          <w:szCs w:val="24"/>
        </w:rPr>
      </w:pPr>
      <w:bookmarkStart w:id="93" w:name="_Toc446019530"/>
      <w:r w:rsidRPr="00D85A0A">
        <w:rPr>
          <w:rFonts w:ascii="黑体" w:eastAsia="黑体" w:hint="eastAsia"/>
          <w:b w:val="0"/>
          <w:sz w:val="24"/>
          <w:szCs w:val="24"/>
        </w:rPr>
        <w:t>第七十五章 全面推进法治中国建设</w:t>
      </w:r>
      <w:bookmarkEnd w:id="93"/>
    </w:p>
    <w:p w:rsidR="00BF5BFC" w:rsidRDefault="00BF5BFC" w:rsidP="00BF5BFC">
      <w:r>
        <w:rPr>
          <w:rFonts w:hint="eastAsia"/>
        </w:rPr>
        <w:t>坚持依法治国、依法执政、依法行政共同推进，坚持法治国家、法治政府、法治社会一体建设，建设中国特色社会主义法治体系，建设社会主义法治国家。</w:t>
      </w:r>
    </w:p>
    <w:p w:rsidR="00BF5BFC" w:rsidRDefault="00BF5BFC" w:rsidP="00BF5BFC">
      <w:r>
        <w:rPr>
          <w:rFonts w:hint="eastAsia"/>
        </w:rPr>
        <w:t>第一节</w:t>
      </w:r>
      <w:r>
        <w:rPr>
          <w:rFonts w:hint="eastAsia"/>
        </w:rPr>
        <w:t xml:space="preserve"> </w:t>
      </w:r>
      <w:r>
        <w:rPr>
          <w:rFonts w:hint="eastAsia"/>
        </w:rPr>
        <w:t>完善以宪法为核心的中国特色社会主义法律体系</w:t>
      </w:r>
    </w:p>
    <w:p w:rsidR="00BF5BFC" w:rsidRDefault="00BF5BFC" w:rsidP="00BF5BFC">
      <w:r>
        <w:rPr>
          <w:rFonts w:hint="eastAsia"/>
        </w:rPr>
        <w:t>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w:t>
      </w:r>
      <w:proofErr w:type="gramStart"/>
      <w:r>
        <w:rPr>
          <w:rFonts w:hint="eastAsia"/>
        </w:rPr>
        <w:t>立改废释</w:t>
      </w:r>
      <w:proofErr w:type="gramEnd"/>
      <w:r>
        <w:rPr>
          <w:rFonts w:hint="eastAsia"/>
        </w:rPr>
        <w:t>并举，完善社会主义市场经济和社会治理法律制度，加快形成完备的法律规范体系。</w:t>
      </w:r>
    </w:p>
    <w:p w:rsidR="00BF5BFC" w:rsidRDefault="00BF5BFC" w:rsidP="00BF5BFC">
      <w:r>
        <w:rPr>
          <w:rFonts w:hint="eastAsia"/>
        </w:rPr>
        <w:t>第二节</w:t>
      </w:r>
      <w:r>
        <w:rPr>
          <w:rFonts w:hint="eastAsia"/>
        </w:rPr>
        <w:t xml:space="preserve"> </w:t>
      </w:r>
      <w:r>
        <w:rPr>
          <w:rFonts w:hint="eastAsia"/>
        </w:rPr>
        <w:t>加快建设法治政府</w:t>
      </w:r>
    </w:p>
    <w:p w:rsidR="00BF5BFC" w:rsidRDefault="00BF5BFC" w:rsidP="00BF5BFC">
      <w:r>
        <w:rPr>
          <w:rFonts w:hint="eastAsia"/>
        </w:rPr>
        <w:t>全面实施法治政府建设实施纲要，深入推进依法行政，依法设定权力、行使权力、制约权力、监督权力，实现政府活动全面纳入法治轨道。依法全面履行政府职能，完善行政组织和行政程序法律制度，推进机构、职能、权限、程序、责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rsidR="00BF5BFC" w:rsidRDefault="00BF5BFC" w:rsidP="00BF5BFC">
      <w:r>
        <w:rPr>
          <w:rFonts w:hint="eastAsia"/>
        </w:rPr>
        <w:t>第三节</w:t>
      </w:r>
      <w:r>
        <w:rPr>
          <w:rFonts w:hint="eastAsia"/>
        </w:rPr>
        <w:t xml:space="preserve"> </w:t>
      </w:r>
      <w:r>
        <w:rPr>
          <w:rFonts w:hint="eastAsia"/>
        </w:rPr>
        <w:t>促进司法公正</w:t>
      </w:r>
    </w:p>
    <w:p w:rsidR="00BF5BFC" w:rsidRDefault="00BF5BFC" w:rsidP="00BF5BFC">
      <w:r>
        <w:rPr>
          <w:rFonts w:hint="eastAsia"/>
        </w:rPr>
        <w:t>深化司法体制改革，完善对权利的司法保障、对权力的司法监督，建设公正高效权威的社会主义司法制度。健全司法权力分工负责、互相配合、互相制约机制，完善审级制度、司法组织体系和案件管辖制度。探索</w:t>
      </w:r>
      <w:r>
        <w:rPr>
          <w:rFonts w:hint="eastAsia"/>
        </w:rPr>
        <w:lastRenderedPageBreak/>
        <w:t>设立跨行政区划的人民法院和人民检察院。强化司法人员职业保障，完善确保依法独立公正行使审判权和检察权的制度。全面推进审判公开、检务公开、警务公开、狱</w:t>
      </w:r>
      <w:proofErr w:type="gramStart"/>
      <w:r>
        <w:rPr>
          <w:rFonts w:hint="eastAsia"/>
        </w:rPr>
        <w:t>务</w:t>
      </w:r>
      <w:proofErr w:type="gramEnd"/>
      <w:r>
        <w:rPr>
          <w:rFonts w:hint="eastAsia"/>
        </w:rPr>
        <w:t>公开，加强人权司法保障。加强对司法活动的监督，健全司法机关内部监督制约机制。完善司法机关办案责任制，</w:t>
      </w:r>
      <w:proofErr w:type="gramStart"/>
      <w:r>
        <w:rPr>
          <w:rFonts w:hint="eastAsia"/>
        </w:rPr>
        <w:t>落实谁</w:t>
      </w:r>
      <w:proofErr w:type="gramEnd"/>
      <w:r>
        <w:rPr>
          <w:rFonts w:hint="eastAsia"/>
        </w:rPr>
        <w:t>办案谁负责。加强监狱、强制戒毒、社区矫正、安置帮教、司法鉴定等设施建设。</w:t>
      </w:r>
    </w:p>
    <w:p w:rsidR="00BF5BFC" w:rsidRDefault="00BF5BFC" w:rsidP="00BF5BFC">
      <w:r>
        <w:rPr>
          <w:rFonts w:hint="eastAsia"/>
        </w:rPr>
        <w:t>第四节</w:t>
      </w:r>
      <w:r>
        <w:rPr>
          <w:rFonts w:hint="eastAsia"/>
        </w:rPr>
        <w:t xml:space="preserve"> </w:t>
      </w:r>
      <w:r>
        <w:rPr>
          <w:rFonts w:hint="eastAsia"/>
        </w:rPr>
        <w:t>全面推进法治社会建设</w:t>
      </w:r>
    </w:p>
    <w:p w:rsidR="00BF5BFC" w:rsidRDefault="00BF5BFC" w:rsidP="00BF5BFC">
      <w:r>
        <w:rPr>
          <w:rFonts w:hint="eastAsia"/>
        </w:rPr>
        <w:t>推进多层次多领域依法治理，提高社会治理法治化水平。加强法治文化建设，弘扬社会主义法治精神，增强全社会特别是公职人员尊法学法守法用法观念，在全社会形成良好法治氛围和法治习惯。深入开展“七五”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rsidR="00BF5BFC" w:rsidRPr="00D85A0A" w:rsidRDefault="00BF5BFC" w:rsidP="00D85A0A">
      <w:pPr>
        <w:pStyle w:val="2"/>
        <w:spacing w:before="120" w:after="120" w:line="360" w:lineRule="auto"/>
        <w:rPr>
          <w:rFonts w:ascii="黑体" w:eastAsia="黑体"/>
          <w:b w:val="0"/>
          <w:sz w:val="24"/>
          <w:szCs w:val="24"/>
        </w:rPr>
      </w:pPr>
      <w:bookmarkStart w:id="94" w:name="_Toc446019531"/>
      <w:r w:rsidRPr="00D85A0A">
        <w:rPr>
          <w:rFonts w:ascii="黑体" w:eastAsia="黑体" w:hint="eastAsia"/>
          <w:b w:val="0"/>
          <w:sz w:val="24"/>
          <w:szCs w:val="24"/>
        </w:rPr>
        <w:t>第七十六章 加强党风廉政建设和反腐败斗争</w:t>
      </w:r>
      <w:bookmarkEnd w:id="94"/>
    </w:p>
    <w:p w:rsidR="00BF5BFC" w:rsidRDefault="00BF5BFC" w:rsidP="00BF5BFC">
      <w:r>
        <w:rPr>
          <w:rFonts w:hint="eastAsia"/>
        </w:rPr>
        <w:t>党风廉政建设和反腐败斗争永远在路上，反腐不能停步、不能放松。坚持全面从严治党，落实“三严三实”要求，严明党的纪律和规矩，落实党风廉政建设主体责任和监督责任，强化责任追究。贯彻中央八项规定精神，坚持不懈纠正“四风”，健全改进作风长效机制。坚决整治和纠正侵害群众利益的不正之风和腐败问题，</w:t>
      </w:r>
      <w:proofErr w:type="gramStart"/>
      <w:r>
        <w:rPr>
          <w:rFonts w:hint="eastAsia"/>
        </w:rPr>
        <w:t>坚持有腐必</w:t>
      </w:r>
      <w:proofErr w:type="gramEnd"/>
      <w:r>
        <w:rPr>
          <w:rFonts w:hint="eastAsia"/>
        </w:rPr>
        <w:t>反、有贪必肃，巩固反腐败成果，构建不敢腐、不能腐、不想腐的有效机制，努力实现干部清正、政府清廉、政治清明，为经济社会发展营造良好政治生态。</w:t>
      </w:r>
    </w:p>
    <w:p w:rsidR="00BF5BFC" w:rsidRDefault="00BF5BFC" w:rsidP="00BF5BFC">
      <w:r>
        <w:rPr>
          <w:rFonts w:hint="eastAsia"/>
        </w:rPr>
        <w:t>把权力关进制度的笼子，强化权力运行制约和监督，坚持用制度管权管事管人，铲除权力腐败的温床，让人民监督权力，保证权力在阳光下运行。规范领导干部职责权限，建立科学的问</w:t>
      </w:r>
      <w:proofErr w:type="gramStart"/>
      <w:r>
        <w:rPr>
          <w:rFonts w:hint="eastAsia"/>
        </w:rPr>
        <w:t>责程序</w:t>
      </w:r>
      <w:proofErr w:type="gramEnd"/>
      <w:r>
        <w:rPr>
          <w:rFonts w:hint="eastAsia"/>
        </w:rPr>
        <w:t>和制度，强化领导干部经济责任审计。健全政府内部权力制约机制，加强对权力部门的监察和审计监督。</w:t>
      </w:r>
    </w:p>
    <w:p w:rsidR="00BF5BFC" w:rsidRPr="00826605" w:rsidRDefault="00BF5BFC" w:rsidP="00826605">
      <w:pPr>
        <w:pStyle w:val="1"/>
        <w:spacing w:before="120" w:after="120" w:line="360" w:lineRule="auto"/>
        <w:rPr>
          <w:b w:val="0"/>
          <w:sz w:val="28"/>
          <w:szCs w:val="28"/>
        </w:rPr>
      </w:pPr>
      <w:bookmarkStart w:id="95" w:name="_Toc446019532"/>
      <w:r w:rsidRPr="00826605">
        <w:rPr>
          <w:rFonts w:hint="eastAsia"/>
          <w:b w:val="0"/>
          <w:sz w:val="28"/>
          <w:szCs w:val="28"/>
        </w:rPr>
        <w:t>第十九篇</w:t>
      </w:r>
      <w:r w:rsidRPr="00826605">
        <w:rPr>
          <w:rFonts w:hint="eastAsia"/>
          <w:b w:val="0"/>
          <w:sz w:val="28"/>
          <w:szCs w:val="28"/>
        </w:rPr>
        <w:t xml:space="preserve"> </w:t>
      </w:r>
      <w:r w:rsidRPr="00826605">
        <w:rPr>
          <w:rFonts w:hint="eastAsia"/>
          <w:b w:val="0"/>
          <w:sz w:val="28"/>
          <w:szCs w:val="28"/>
        </w:rPr>
        <w:t>统筹经济建设和国防建设</w:t>
      </w:r>
      <w:bookmarkEnd w:id="95"/>
    </w:p>
    <w:p w:rsidR="00BF5BFC" w:rsidRDefault="00BF5BFC" w:rsidP="00BF5BFC">
      <w:r>
        <w:rPr>
          <w:rFonts w:hint="eastAsia"/>
        </w:rPr>
        <w:t>坚持发展和安全兼顾、富国和强军统</w:t>
      </w:r>
      <w:proofErr w:type="gramStart"/>
      <w:r>
        <w:rPr>
          <w:rFonts w:hint="eastAsia"/>
        </w:rPr>
        <w:t>一</w:t>
      </w:r>
      <w:proofErr w:type="gramEnd"/>
      <w:r>
        <w:rPr>
          <w:rFonts w:hint="eastAsia"/>
        </w:rPr>
        <w:t>，实施军民融合发展战略，形成全要素、多领域、高效益的军民深度融合发展格局，全面推进国防和军队现代化。</w:t>
      </w:r>
    </w:p>
    <w:p w:rsidR="00BF5BFC" w:rsidRPr="00D85A0A" w:rsidRDefault="00BF5BFC" w:rsidP="00D85A0A">
      <w:pPr>
        <w:pStyle w:val="2"/>
        <w:spacing w:before="120" w:after="120" w:line="360" w:lineRule="auto"/>
        <w:rPr>
          <w:rFonts w:ascii="黑体" w:eastAsia="黑体"/>
          <w:b w:val="0"/>
          <w:sz w:val="24"/>
          <w:szCs w:val="24"/>
        </w:rPr>
      </w:pPr>
      <w:bookmarkStart w:id="96" w:name="_Toc446019533"/>
      <w:r w:rsidRPr="00D85A0A">
        <w:rPr>
          <w:rFonts w:ascii="黑体" w:eastAsia="黑体" w:hint="eastAsia"/>
          <w:b w:val="0"/>
          <w:sz w:val="24"/>
          <w:szCs w:val="24"/>
        </w:rPr>
        <w:t>第七十七章 全面推进国防和军队建设</w:t>
      </w:r>
      <w:bookmarkEnd w:id="96"/>
    </w:p>
    <w:p w:rsidR="00BF5BFC" w:rsidRDefault="00BF5BFC" w:rsidP="00BF5BFC">
      <w:r>
        <w:rPr>
          <w:rFonts w:hint="eastAsia"/>
        </w:rPr>
        <w:t>以党在新形势下的强军目标为引领，贯彻新形势下军事战略方针和改革强军战略，全面推进军队革命化、现代化、正规化建设。加强军队党的建设和思想政治建设，深入贯彻落实古田全军政治工作会议精神，培育“四有”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rsidR="00BF5BFC" w:rsidRPr="00D85A0A" w:rsidRDefault="00BF5BFC" w:rsidP="00D85A0A">
      <w:pPr>
        <w:pStyle w:val="2"/>
        <w:spacing w:before="120" w:after="120" w:line="360" w:lineRule="auto"/>
        <w:rPr>
          <w:rFonts w:ascii="黑体" w:eastAsia="黑体"/>
          <w:b w:val="0"/>
          <w:sz w:val="24"/>
          <w:szCs w:val="24"/>
        </w:rPr>
      </w:pPr>
      <w:bookmarkStart w:id="97" w:name="_Toc446019534"/>
      <w:r w:rsidRPr="00D85A0A">
        <w:rPr>
          <w:rFonts w:ascii="黑体" w:eastAsia="黑体" w:hint="eastAsia"/>
          <w:b w:val="0"/>
          <w:sz w:val="24"/>
          <w:szCs w:val="24"/>
        </w:rPr>
        <w:t>第七十八章 推进军民深度融合发展</w:t>
      </w:r>
      <w:bookmarkEnd w:id="97"/>
    </w:p>
    <w:p w:rsidR="00BF5BFC" w:rsidRDefault="00BF5BFC" w:rsidP="00BF5BFC">
      <w:r>
        <w:rPr>
          <w:rFonts w:hint="eastAsia"/>
        </w:rPr>
        <w:t>在经济建设中贯彻国防需求，在国防建设中合理兼顾民用需要。完善军民融合发展体制机制，健全军民融合发展的组织管理、工作运行和政策制度体系。建立国家和各省（自治区、直辖市）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w:t>
      </w:r>
      <w:r>
        <w:rPr>
          <w:rFonts w:hint="eastAsia"/>
        </w:rPr>
        <w:lastRenderedPageBreak/>
        <w:t>工程，在海洋、太空、网络空间等领域推出一批重大项目和举措，打造一批军民融合创新示范区，增强先进技术、产业产品、基础设施等军民共用的协调性。加强国防边海防基础设施建设。</w:t>
      </w:r>
    </w:p>
    <w:p w:rsidR="00BF5BFC" w:rsidRDefault="00BF5BFC" w:rsidP="00BF5BFC">
      <w:r>
        <w:rPr>
          <w:rFonts w:hint="eastAsia"/>
        </w:rPr>
        <w:t>深化国防动员领域改革，健全完善国防动员体制机制。加强以爱国主义为核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w:t>
      </w:r>
      <w:proofErr w:type="gramStart"/>
      <w:r>
        <w:rPr>
          <w:rFonts w:hint="eastAsia"/>
        </w:rPr>
        <w:t>政治安边</w:t>
      </w:r>
      <w:proofErr w:type="gramEnd"/>
      <w:r>
        <w:rPr>
          <w:rFonts w:hint="eastAsia"/>
        </w:rPr>
        <w:t>、富民兴边、军事强边、外交</w:t>
      </w:r>
      <w:proofErr w:type="gramStart"/>
      <w:r>
        <w:rPr>
          <w:rFonts w:hint="eastAsia"/>
        </w:rPr>
        <w:t>睦</w:t>
      </w:r>
      <w:proofErr w:type="gramEnd"/>
      <w:r>
        <w:rPr>
          <w:rFonts w:hint="eastAsia"/>
        </w:rPr>
        <w:t>边、科技控边，提高边境综合管控能力，维护边境地区安全稳定。增强新疆生产建设兵团综合实力和自我发展能力，加快向南发展，充分</w:t>
      </w:r>
      <w:proofErr w:type="gramStart"/>
      <w:r>
        <w:rPr>
          <w:rFonts w:hint="eastAsia"/>
        </w:rPr>
        <w:t>发挥维稳戍边</w:t>
      </w:r>
      <w:proofErr w:type="gramEnd"/>
      <w:r>
        <w:rPr>
          <w:rFonts w:hint="eastAsia"/>
        </w:rPr>
        <w:t>功能。</w:t>
      </w:r>
    </w:p>
    <w:p w:rsidR="00BF5BFC" w:rsidRPr="005556B6" w:rsidRDefault="00BF5BFC" w:rsidP="005556B6">
      <w:pPr>
        <w:pStyle w:val="1"/>
        <w:spacing w:before="120" w:after="120" w:line="360" w:lineRule="auto"/>
        <w:rPr>
          <w:b w:val="0"/>
          <w:sz w:val="28"/>
          <w:szCs w:val="28"/>
        </w:rPr>
      </w:pPr>
      <w:bookmarkStart w:id="98" w:name="_Toc446019535"/>
      <w:r w:rsidRPr="005556B6">
        <w:rPr>
          <w:rFonts w:hint="eastAsia"/>
          <w:b w:val="0"/>
          <w:sz w:val="28"/>
          <w:szCs w:val="28"/>
        </w:rPr>
        <w:t>第二十篇</w:t>
      </w:r>
      <w:r w:rsidRPr="005556B6">
        <w:rPr>
          <w:rFonts w:hint="eastAsia"/>
          <w:b w:val="0"/>
          <w:sz w:val="28"/>
          <w:szCs w:val="28"/>
        </w:rPr>
        <w:t xml:space="preserve"> </w:t>
      </w:r>
      <w:r w:rsidRPr="005556B6">
        <w:rPr>
          <w:rFonts w:hint="eastAsia"/>
          <w:b w:val="0"/>
          <w:sz w:val="28"/>
          <w:szCs w:val="28"/>
        </w:rPr>
        <w:t>强化规划实施保障</w:t>
      </w:r>
      <w:bookmarkEnd w:id="98"/>
    </w:p>
    <w:p w:rsidR="00BF5BFC" w:rsidRDefault="00BF5BFC" w:rsidP="00BF5BFC">
      <w:r>
        <w:rPr>
          <w:rFonts w:hint="eastAsia"/>
        </w:rPr>
        <w:t>保障“十三五”规划有效实施，要在中国共产党的领导下，更好履行各级政府职责，最大程度地激发各类主体的活力和创造力，形成全党全国各族人民全面建成小康社会的强大合力。</w:t>
      </w:r>
    </w:p>
    <w:p w:rsidR="00BF5BFC" w:rsidRPr="00D85A0A" w:rsidRDefault="00BF5BFC" w:rsidP="00D85A0A">
      <w:pPr>
        <w:pStyle w:val="2"/>
        <w:spacing w:before="120" w:after="120" w:line="360" w:lineRule="auto"/>
        <w:rPr>
          <w:rFonts w:ascii="黑体" w:eastAsia="黑体"/>
          <w:b w:val="0"/>
          <w:sz w:val="24"/>
          <w:szCs w:val="24"/>
        </w:rPr>
      </w:pPr>
      <w:bookmarkStart w:id="99" w:name="_Toc446019536"/>
      <w:r w:rsidRPr="00D85A0A">
        <w:rPr>
          <w:rFonts w:ascii="黑体" w:eastAsia="黑体" w:hint="eastAsia"/>
          <w:b w:val="0"/>
          <w:sz w:val="24"/>
          <w:szCs w:val="24"/>
        </w:rPr>
        <w:t>第七十九章 发挥党的领导核心作用</w:t>
      </w:r>
      <w:bookmarkEnd w:id="99"/>
    </w:p>
    <w:p w:rsidR="00BF5BFC" w:rsidRDefault="00BF5BFC" w:rsidP="00BF5BFC">
      <w:r>
        <w:rPr>
          <w:rFonts w:hint="eastAsia"/>
        </w:rPr>
        <w:t>坚持党总揽全局、协调各方，发挥各级党委（党组）领导核心作用，提高领导能力和水平，为实现“十三五”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rsidR="00BF5BFC" w:rsidRDefault="00BF5BFC" w:rsidP="00BF5BFC">
      <w:r>
        <w:rPr>
          <w:rFonts w:hint="eastAsia"/>
        </w:rPr>
        <w:t>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rsidR="00BF5BFC" w:rsidRPr="00D85A0A" w:rsidRDefault="00BF5BFC" w:rsidP="00D85A0A">
      <w:pPr>
        <w:pStyle w:val="2"/>
        <w:spacing w:before="120" w:after="120" w:line="360" w:lineRule="auto"/>
        <w:rPr>
          <w:rFonts w:ascii="黑体" w:eastAsia="黑体"/>
          <w:b w:val="0"/>
          <w:sz w:val="24"/>
          <w:szCs w:val="24"/>
        </w:rPr>
      </w:pPr>
      <w:bookmarkStart w:id="100" w:name="_Toc446019537"/>
      <w:r w:rsidRPr="00D85A0A">
        <w:rPr>
          <w:rFonts w:ascii="黑体" w:eastAsia="黑体" w:hint="eastAsia"/>
          <w:b w:val="0"/>
          <w:sz w:val="24"/>
          <w:szCs w:val="24"/>
        </w:rPr>
        <w:t>第八十章 形成规划实施合力</w:t>
      </w:r>
      <w:bookmarkEnd w:id="100"/>
    </w:p>
    <w:p w:rsidR="00BF5BFC" w:rsidRDefault="00BF5BFC" w:rsidP="00BF5BFC">
      <w:r>
        <w:rPr>
          <w:rFonts w:hint="eastAsia"/>
        </w:rPr>
        <w:t>明确政府主体责任，科学制定政策和配置公共资源，广泛动员全社会力量，共同推动规划顺利实施。</w:t>
      </w:r>
    </w:p>
    <w:p w:rsidR="00BF5BFC" w:rsidRDefault="00BF5BFC" w:rsidP="00BF5BFC">
      <w:r>
        <w:rPr>
          <w:rFonts w:hint="eastAsia"/>
        </w:rPr>
        <w:t>第一节</w:t>
      </w:r>
      <w:r>
        <w:rPr>
          <w:rFonts w:hint="eastAsia"/>
        </w:rPr>
        <w:t xml:space="preserve"> </w:t>
      </w:r>
      <w:r>
        <w:rPr>
          <w:rFonts w:hint="eastAsia"/>
        </w:rPr>
        <w:t>加强规划协调管理</w:t>
      </w:r>
    </w:p>
    <w:p w:rsidR="00BF5BFC" w:rsidRDefault="00BF5BFC" w:rsidP="00BF5BFC">
      <w:r>
        <w:rPr>
          <w:rFonts w:hint="eastAsia"/>
        </w:rPr>
        <w:t>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好发展战略、主要目标、重点任务、重大工程项目与国家规划的衔接，切实贯彻落实国家规划的统一部署。加快出台发展规划法。</w:t>
      </w:r>
    </w:p>
    <w:p w:rsidR="00BF5BFC" w:rsidRDefault="00BF5BFC" w:rsidP="00BF5BFC">
      <w:r>
        <w:rPr>
          <w:rFonts w:hint="eastAsia"/>
        </w:rPr>
        <w:t>第二节</w:t>
      </w:r>
      <w:r>
        <w:rPr>
          <w:rFonts w:hint="eastAsia"/>
        </w:rPr>
        <w:t xml:space="preserve"> </w:t>
      </w:r>
      <w:r>
        <w:rPr>
          <w:rFonts w:hint="eastAsia"/>
        </w:rPr>
        <w:t>完善规划实施机制</w:t>
      </w:r>
    </w:p>
    <w:p w:rsidR="00BF5BFC" w:rsidRDefault="00BF5BFC" w:rsidP="00BF5BFC">
      <w:r>
        <w:rPr>
          <w:rFonts w:hint="eastAsia"/>
        </w:rPr>
        <w:t>各地区、各部门要加强对本规划实施的组织、协调和督导。开展规划实施情况动态监测和评估工作，把监测评估结果作为改进政府工作和绩效考核的重要依据，并依法向全国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准备。需要对本规划进行调整时，由国务院提出调整方案，报全国人民代表大会常务委员会批准。</w:t>
      </w:r>
    </w:p>
    <w:p w:rsidR="00BF5BFC" w:rsidRDefault="00BF5BFC" w:rsidP="00BF5BFC">
      <w:r>
        <w:rPr>
          <w:rFonts w:hint="eastAsia"/>
        </w:rPr>
        <w:t>第三节</w:t>
      </w:r>
      <w:r>
        <w:rPr>
          <w:rFonts w:hint="eastAsia"/>
        </w:rPr>
        <w:t xml:space="preserve"> </w:t>
      </w:r>
      <w:r>
        <w:rPr>
          <w:rFonts w:hint="eastAsia"/>
        </w:rPr>
        <w:t>强化财力保障</w:t>
      </w:r>
    </w:p>
    <w:p w:rsidR="00BF5BFC" w:rsidRDefault="00BF5BFC" w:rsidP="00BF5BFC">
      <w:r>
        <w:rPr>
          <w:rFonts w:hint="eastAsia"/>
        </w:rPr>
        <w:t>加强财政预算与规划实施的衔接协调，在明晰各级政府支出责任的基础上，强化各级财政对规划实施的保障作用。中期财政规划和年度预算要结合本规划提出的目标任务和财力可能，合理安排支出规模和结构。</w:t>
      </w:r>
      <w:r>
        <w:rPr>
          <w:rFonts w:hint="eastAsia"/>
        </w:rPr>
        <w:lastRenderedPageBreak/>
        <w:t>加快政府投资立法。</w:t>
      </w:r>
    </w:p>
    <w:p w:rsidR="00BF5BFC" w:rsidRDefault="00BF5BFC" w:rsidP="00BF5BFC">
      <w:r>
        <w:rPr>
          <w:rFonts w:hint="eastAsia"/>
        </w:rPr>
        <w:t>第四节</w:t>
      </w:r>
      <w:r>
        <w:rPr>
          <w:rFonts w:hint="eastAsia"/>
        </w:rPr>
        <w:t xml:space="preserve"> </w:t>
      </w:r>
      <w:r>
        <w:rPr>
          <w:rFonts w:hint="eastAsia"/>
        </w:rPr>
        <w:t>充分调动全社会积极性</w:t>
      </w:r>
    </w:p>
    <w:p w:rsidR="00BF5BFC" w:rsidRDefault="00BF5BFC" w:rsidP="00BF5BFC">
      <w:r>
        <w:rPr>
          <w:rFonts w:hint="eastAsia"/>
        </w:rPr>
        <w:t>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rsidR="00BF5BFC" w:rsidRPr="00BF5BFC" w:rsidRDefault="00BF5BFC" w:rsidP="00BF5BFC">
      <w:r>
        <w:rPr>
          <w:rFonts w:hint="eastAsia"/>
        </w:rPr>
        <w:t>实现“十三五”时期发展目标，前景光明，任务繁重。全党全国各族人民要更加紧密地团结在以习近平同志为总书记的党中央周围，高举中国特色社会主义伟大旗帜，坚定不移走中国特色社会主义道路，解放思想、实事求是，与时俱进、改革创新，万众一心、艰苦奋斗，共同夺取全面建成小康社会决胜阶段的伟大胜利。</w:t>
      </w:r>
    </w:p>
    <w:sectPr w:rsidR="00BF5BFC" w:rsidRPr="00BF5BFC" w:rsidSect="00E034FE">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35" w:rsidRDefault="00E14B35" w:rsidP="00B434BE">
      <w:r>
        <w:separator/>
      </w:r>
    </w:p>
  </w:endnote>
  <w:endnote w:type="continuationSeparator" w:id="0">
    <w:p w:rsidR="00E14B35" w:rsidRDefault="00E14B35" w:rsidP="00B4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05387"/>
      <w:docPartObj>
        <w:docPartGallery w:val="Page Numbers (Bottom of Page)"/>
        <w:docPartUnique/>
      </w:docPartObj>
    </w:sdtPr>
    <w:sdtEndPr>
      <w:rPr>
        <w:sz w:val="15"/>
        <w:szCs w:val="15"/>
      </w:rPr>
    </w:sdtEndPr>
    <w:sdtContent>
      <w:p w:rsidR="00B434BE" w:rsidRPr="00B434BE" w:rsidRDefault="00B434BE">
        <w:pPr>
          <w:pStyle w:val="a6"/>
          <w:jc w:val="center"/>
          <w:rPr>
            <w:sz w:val="15"/>
            <w:szCs w:val="15"/>
          </w:rPr>
        </w:pPr>
        <w:r w:rsidRPr="00B434BE">
          <w:rPr>
            <w:sz w:val="15"/>
            <w:szCs w:val="15"/>
          </w:rPr>
          <w:fldChar w:fldCharType="begin"/>
        </w:r>
        <w:r w:rsidRPr="00B434BE">
          <w:rPr>
            <w:sz w:val="15"/>
            <w:szCs w:val="15"/>
          </w:rPr>
          <w:instrText>PAGE   \* MERGEFORMAT</w:instrText>
        </w:r>
        <w:r w:rsidRPr="00B434BE">
          <w:rPr>
            <w:sz w:val="15"/>
            <w:szCs w:val="15"/>
          </w:rPr>
          <w:fldChar w:fldCharType="separate"/>
        </w:r>
        <w:r w:rsidR="00D429C3" w:rsidRPr="00D429C3">
          <w:rPr>
            <w:noProof/>
            <w:sz w:val="15"/>
            <w:szCs w:val="15"/>
            <w:lang w:val="zh-CN"/>
          </w:rPr>
          <w:t>24</w:t>
        </w:r>
        <w:r w:rsidRPr="00B434BE">
          <w:rPr>
            <w:sz w:val="15"/>
            <w:szCs w:val="15"/>
          </w:rPr>
          <w:fldChar w:fldCharType="end"/>
        </w:r>
      </w:p>
    </w:sdtContent>
  </w:sdt>
  <w:p w:rsidR="00B434BE" w:rsidRPr="00B434BE" w:rsidRDefault="00B434BE">
    <w:pPr>
      <w:pStyle w:val="a6"/>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35" w:rsidRDefault="00E14B35" w:rsidP="00B434BE">
      <w:r>
        <w:separator/>
      </w:r>
    </w:p>
  </w:footnote>
  <w:footnote w:type="continuationSeparator" w:id="0">
    <w:p w:rsidR="00E14B35" w:rsidRDefault="00E14B35" w:rsidP="00B43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7A"/>
    <w:rsid w:val="002D05C3"/>
    <w:rsid w:val="003F22A9"/>
    <w:rsid w:val="00455063"/>
    <w:rsid w:val="00470DD2"/>
    <w:rsid w:val="005556B6"/>
    <w:rsid w:val="0075191F"/>
    <w:rsid w:val="00826605"/>
    <w:rsid w:val="00843F1E"/>
    <w:rsid w:val="009A0583"/>
    <w:rsid w:val="00AB3FC4"/>
    <w:rsid w:val="00AE14D5"/>
    <w:rsid w:val="00B04510"/>
    <w:rsid w:val="00B434BE"/>
    <w:rsid w:val="00BF5BFC"/>
    <w:rsid w:val="00BF6FC4"/>
    <w:rsid w:val="00CC1E42"/>
    <w:rsid w:val="00D429C3"/>
    <w:rsid w:val="00D85A0A"/>
    <w:rsid w:val="00D95E84"/>
    <w:rsid w:val="00E034FE"/>
    <w:rsid w:val="00E14B35"/>
    <w:rsid w:val="00E87A56"/>
    <w:rsid w:val="00F0357A"/>
    <w:rsid w:val="00FD1500"/>
    <w:rsid w:val="00FD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56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85A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56B6"/>
    <w:rPr>
      <w:b/>
      <w:bCs/>
      <w:kern w:val="44"/>
      <w:sz w:val="44"/>
      <w:szCs w:val="44"/>
    </w:rPr>
  </w:style>
  <w:style w:type="character" w:customStyle="1" w:styleId="2Char">
    <w:name w:val="标题 2 Char"/>
    <w:basedOn w:val="a0"/>
    <w:link w:val="2"/>
    <w:uiPriority w:val="9"/>
    <w:rsid w:val="00D85A0A"/>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470D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470DD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470DD2"/>
    <w:pPr>
      <w:widowControl/>
      <w:spacing w:after="100" w:line="276" w:lineRule="auto"/>
      <w:jc w:val="left"/>
    </w:pPr>
    <w:rPr>
      <w:kern w:val="0"/>
      <w:sz w:val="22"/>
    </w:rPr>
  </w:style>
  <w:style w:type="paragraph" w:styleId="3">
    <w:name w:val="toc 3"/>
    <w:basedOn w:val="a"/>
    <w:next w:val="a"/>
    <w:autoRedefine/>
    <w:uiPriority w:val="39"/>
    <w:unhideWhenUsed/>
    <w:qFormat/>
    <w:rsid w:val="00470DD2"/>
    <w:pPr>
      <w:widowControl/>
      <w:spacing w:after="100" w:line="276" w:lineRule="auto"/>
      <w:ind w:left="440"/>
      <w:jc w:val="left"/>
    </w:pPr>
    <w:rPr>
      <w:kern w:val="0"/>
      <w:sz w:val="22"/>
    </w:rPr>
  </w:style>
  <w:style w:type="paragraph" w:styleId="a3">
    <w:name w:val="Balloon Text"/>
    <w:basedOn w:val="a"/>
    <w:link w:val="Char"/>
    <w:uiPriority w:val="99"/>
    <w:semiHidden/>
    <w:unhideWhenUsed/>
    <w:rsid w:val="00470DD2"/>
    <w:rPr>
      <w:sz w:val="18"/>
      <w:szCs w:val="18"/>
    </w:rPr>
  </w:style>
  <w:style w:type="character" w:customStyle="1" w:styleId="Char">
    <w:name w:val="批注框文本 Char"/>
    <w:basedOn w:val="a0"/>
    <w:link w:val="a3"/>
    <w:uiPriority w:val="99"/>
    <w:semiHidden/>
    <w:rsid w:val="00470DD2"/>
    <w:rPr>
      <w:sz w:val="18"/>
      <w:szCs w:val="18"/>
    </w:rPr>
  </w:style>
  <w:style w:type="paragraph" w:styleId="4">
    <w:name w:val="toc 4"/>
    <w:basedOn w:val="a"/>
    <w:next w:val="a"/>
    <w:autoRedefine/>
    <w:uiPriority w:val="39"/>
    <w:unhideWhenUsed/>
    <w:rsid w:val="00470DD2"/>
    <w:pPr>
      <w:ind w:leftChars="600" w:left="1260"/>
    </w:pPr>
  </w:style>
  <w:style w:type="paragraph" w:styleId="5">
    <w:name w:val="toc 5"/>
    <w:basedOn w:val="a"/>
    <w:next w:val="a"/>
    <w:autoRedefine/>
    <w:uiPriority w:val="39"/>
    <w:unhideWhenUsed/>
    <w:rsid w:val="00470DD2"/>
    <w:pPr>
      <w:ind w:leftChars="800" w:left="1680"/>
    </w:pPr>
  </w:style>
  <w:style w:type="paragraph" w:styleId="6">
    <w:name w:val="toc 6"/>
    <w:basedOn w:val="a"/>
    <w:next w:val="a"/>
    <w:autoRedefine/>
    <w:uiPriority w:val="39"/>
    <w:unhideWhenUsed/>
    <w:rsid w:val="00470DD2"/>
    <w:pPr>
      <w:ind w:leftChars="1000" w:left="2100"/>
    </w:pPr>
  </w:style>
  <w:style w:type="paragraph" w:styleId="7">
    <w:name w:val="toc 7"/>
    <w:basedOn w:val="a"/>
    <w:next w:val="a"/>
    <w:autoRedefine/>
    <w:uiPriority w:val="39"/>
    <w:unhideWhenUsed/>
    <w:rsid w:val="00470DD2"/>
    <w:pPr>
      <w:ind w:leftChars="1200" w:left="2520"/>
    </w:pPr>
  </w:style>
  <w:style w:type="paragraph" w:styleId="8">
    <w:name w:val="toc 8"/>
    <w:basedOn w:val="a"/>
    <w:next w:val="a"/>
    <w:autoRedefine/>
    <w:uiPriority w:val="39"/>
    <w:unhideWhenUsed/>
    <w:rsid w:val="00470DD2"/>
    <w:pPr>
      <w:ind w:leftChars="1400" w:left="2940"/>
    </w:pPr>
  </w:style>
  <w:style w:type="paragraph" w:styleId="9">
    <w:name w:val="toc 9"/>
    <w:basedOn w:val="a"/>
    <w:next w:val="a"/>
    <w:autoRedefine/>
    <w:uiPriority w:val="39"/>
    <w:unhideWhenUsed/>
    <w:rsid w:val="00470DD2"/>
    <w:pPr>
      <w:ind w:leftChars="1600" w:left="3360"/>
    </w:pPr>
  </w:style>
  <w:style w:type="character" w:styleId="a4">
    <w:name w:val="Hyperlink"/>
    <w:basedOn w:val="a0"/>
    <w:uiPriority w:val="99"/>
    <w:unhideWhenUsed/>
    <w:rsid w:val="00470DD2"/>
    <w:rPr>
      <w:color w:val="0000FF" w:themeColor="hyperlink"/>
      <w:u w:val="single"/>
    </w:rPr>
  </w:style>
  <w:style w:type="paragraph" w:styleId="a5">
    <w:name w:val="header"/>
    <w:basedOn w:val="a"/>
    <w:link w:val="Char0"/>
    <w:uiPriority w:val="99"/>
    <w:unhideWhenUsed/>
    <w:rsid w:val="00B434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434BE"/>
    <w:rPr>
      <w:sz w:val="18"/>
      <w:szCs w:val="18"/>
    </w:rPr>
  </w:style>
  <w:style w:type="paragraph" w:styleId="a6">
    <w:name w:val="footer"/>
    <w:basedOn w:val="a"/>
    <w:link w:val="Char1"/>
    <w:uiPriority w:val="99"/>
    <w:unhideWhenUsed/>
    <w:rsid w:val="00B434BE"/>
    <w:pPr>
      <w:tabs>
        <w:tab w:val="center" w:pos="4153"/>
        <w:tab w:val="right" w:pos="8306"/>
      </w:tabs>
      <w:snapToGrid w:val="0"/>
      <w:jc w:val="left"/>
    </w:pPr>
    <w:rPr>
      <w:sz w:val="18"/>
      <w:szCs w:val="18"/>
    </w:rPr>
  </w:style>
  <w:style w:type="character" w:customStyle="1" w:styleId="Char1">
    <w:name w:val="页脚 Char"/>
    <w:basedOn w:val="a0"/>
    <w:link w:val="a6"/>
    <w:uiPriority w:val="99"/>
    <w:rsid w:val="00B434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56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85A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56B6"/>
    <w:rPr>
      <w:b/>
      <w:bCs/>
      <w:kern w:val="44"/>
      <w:sz w:val="44"/>
      <w:szCs w:val="44"/>
    </w:rPr>
  </w:style>
  <w:style w:type="character" w:customStyle="1" w:styleId="2Char">
    <w:name w:val="标题 2 Char"/>
    <w:basedOn w:val="a0"/>
    <w:link w:val="2"/>
    <w:uiPriority w:val="9"/>
    <w:rsid w:val="00D85A0A"/>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470D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470DD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470DD2"/>
    <w:pPr>
      <w:widowControl/>
      <w:spacing w:after="100" w:line="276" w:lineRule="auto"/>
      <w:jc w:val="left"/>
    </w:pPr>
    <w:rPr>
      <w:kern w:val="0"/>
      <w:sz w:val="22"/>
    </w:rPr>
  </w:style>
  <w:style w:type="paragraph" w:styleId="3">
    <w:name w:val="toc 3"/>
    <w:basedOn w:val="a"/>
    <w:next w:val="a"/>
    <w:autoRedefine/>
    <w:uiPriority w:val="39"/>
    <w:unhideWhenUsed/>
    <w:qFormat/>
    <w:rsid w:val="00470DD2"/>
    <w:pPr>
      <w:widowControl/>
      <w:spacing w:after="100" w:line="276" w:lineRule="auto"/>
      <w:ind w:left="440"/>
      <w:jc w:val="left"/>
    </w:pPr>
    <w:rPr>
      <w:kern w:val="0"/>
      <w:sz w:val="22"/>
    </w:rPr>
  </w:style>
  <w:style w:type="paragraph" w:styleId="a3">
    <w:name w:val="Balloon Text"/>
    <w:basedOn w:val="a"/>
    <w:link w:val="Char"/>
    <w:uiPriority w:val="99"/>
    <w:semiHidden/>
    <w:unhideWhenUsed/>
    <w:rsid w:val="00470DD2"/>
    <w:rPr>
      <w:sz w:val="18"/>
      <w:szCs w:val="18"/>
    </w:rPr>
  </w:style>
  <w:style w:type="character" w:customStyle="1" w:styleId="Char">
    <w:name w:val="批注框文本 Char"/>
    <w:basedOn w:val="a0"/>
    <w:link w:val="a3"/>
    <w:uiPriority w:val="99"/>
    <w:semiHidden/>
    <w:rsid w:val="00470DD2"/>
    <w:rPr>
      <w:sz w:val="18"/>
      <w:szCs w:val="18"/>
    </w:rPr>
  </w:style>
  <w:style w:type="paragraph" w:styleId="4">
    <w:name w:val="toc 4"/>
    <w:basedOn w:val="a"/>
    <w:next w:val="a"/>
    <w:autoRedefine/>
    <w:uiPriority w:val="39"/>
    <w:unhideWhenUsed/>
    <w:rsid w:val="00470DD2"/>
    <w:pPr>
      <w:ind w:leftChars="600" w:left="1260"/>
    </w:pPr>
  </w:style>
  <w:style w:type="paragraph" w:styleId="5">
    <w:name w:val="toc 5"/>
    <w:basedOn w:val="a"/>
    <w:next w:val="a"/>
    <w:autoRedefine/>
    <w:uiPriority w:val="39"/>
    <w:unhideWhenUsed/>
    <w:rsid w:val="00470DD2"/>
    <w:pPr>
      <w:ind w:leftChars="800" w:left="1680"/>
    </w:pPr>
  </w:style>
  <w:style w:type="paragraph" w:styleId="6">
    <w:name w:val="toc 6"/>
    <w:basedOn w:val="a"/>
    <w:next w:val="a"/>
    <w:autoRedefine/>
    <w:uiPriority w:val="39"/>
    <w:unhideWhenUsed/>
    <w:rsid w:val="00470DD2"/>
    <w:pPr>
      <w:ind w:leftChars="1000" w:left="2100"/>
    </w:pPr>
  </w:style>
  <w:style w:type="paragraph" w:styleId="7">
    <w:name w:val="toc 7"/>
    <w:basedOn w:val="a"/>
    <w:next w:val="a"/>
    <w:autoRedefine/>
    <w:uiPriority w:val="39"/>
    <w:unhideWhenUsed/>
    <w:rsid w:val="00470DD2"/>
    <w:pPr>
      <w:ind w:leftChars="1200" w:left="2520"/>
    </w:pPr>
  </w:style>
  <w:style w:type="paragraph" w:styleId="8">
    <w:name w:val="toc 8"/>
    <w:basedOn w:val="a"/>
    <w:next w:val="a"/>
    <w:autoRedefine/>
    <w:uiPriority w:val="39"/>
    <w:unhideWhenUsed/>
    <w:rsid w:val="00470DD2"/>
    <w:pPr>
      <w:ind w:leftChars="1400" w:left="2940"/>
    </w:pPr>
  </w:style>
  <w:style w:type="paragraph" w:styleId="9">
    <w:name w:val="toc 9"/>
    <w:basedOn w:val="a"/>
    <w:next w:val="a"/>
    <w:autoRedefine/>
    <w:uiPriority w:val="39"/>
    <w:unhideWhenUsed/>
    <w:rsid w:val="00470DD2"/>
    <w:pPr>
      <w:ind w:leftChars="1600" w:left="3360"/>
    </w:pPr>
  </w:style>
  <w:style w:type="character" w:styleId="a4">
    <w:name w:val="Hyperlink"/>
    <w:basedOn w:val="a0"/>
    <w:uiPriority w:val="99"/>
    <w:unhideWhenUsed/>
    <w:rsid w:val="00470DD2"/>
    <w:rPr>
      <w:color w:val="0000FF" w:themeColor="hyperlink"/>
      <w:u w:val="single"/>
    </w:rPr>
  </w:style>
  <w:style w:type="paragraph" w:styleId="a5">
    <w:name w:val="header"/>
    <w:basedOn w:val="a"/>
    <w:link w:val="Char0"/>
    <w:uiPriority w:val="99"/>
    <w:unhideWhenUsed/>
    <w:rsid w:val="00B434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434BE"/>
    <w:rPr>
      <w:sz w:val="18"/>
      <w:szCs w:val="18"/>
    </w:rPr>
  </w:style>
  <w:style w:type="paragraph" w:styleId="a6">
    <w:name w:val="footer"/>
    <w:basedOn w:val="a"/>
    <w:link w:val="Char1"/>
    <w:uiPriority w:val="99"/>
    <w:unhideWhenUsed/>
    <w:rsid w:val="00B434BE"/>
    <w:pPr>
      <w:tabs>
        <w:tab w:val="center" w:pos="4153"/>
        <w:tab w:val="right" w:pos="8306"/>
      </w:tabs>
      <w:snapToGrid w:val="0"/>
      <w:jc w:val="left"/>
    </w:pPr>
    <w:rPr>
      <w:sz w:val="18"/>
      <w:szCs w:val="18"/>
    </w:rPr>
  </w:style>
  <w:style w:type="character" w:customStyle="1" w:styleId="Char1">
    <w:name w:val="页脚 Char"/>
    <w:basedOn w:val="a0"/>
    <w:link w:val="a6"/>
    <w:uiPriority w:val="99"/>
    <w:rsid w:val="00B434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DA5E-449C-45AE-9302-F5670F0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49</Pages>
  <Words>11039</Words>
  <Characters>62925</Characters>
  <Application>Microsoft Office Word</Application>
  <DocSecurity>0</DocSecurity>
  <Lines>524</Lines>
  <Paragraphs>147</Paragraphs>
  <ScaleCrop>false</ScaleCrop>
  <Company>smxyz</Company>
  <LinksUpToDate>false</LinksUpToDate>
  <CharactersWithSpaces>73817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505</cp:lastModifiedBy>
  <cp:revision>18</cp:revision>
  <dcterms:created xsi:type="dcterms:W3CDTF">2016-03-17T14:31:00Z</dcterms:created>
  <dcterms:modified xsi:type="dcterms:W3CDTF">2016-03-21T08:38:00Z</dcterms:modified>
</cp:coreProperties>
</file>